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077E2" w14:textId="4721DCED" w:rsidR="004F15B0" w:rsidRPr="00D35E7A" w:rsidRDefault="004F15B0" w:rsidP="00D46F97">
      <w:pPr>
        <w:spacing w:after="240" w:line="276" w:lineRule="auto"/>
        <w:rPr>
          <w:rFonts w:cs="Arial"/>
          <w:b/>
          <w:sz w:val="22"/>
          <w:szCs w:val="22"/>
        </w:rPr>
      </w:pPr>
    </w:p>
    <w:tbl>
      <w:tblPr>
        <w:tblW w:w="14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9"/>
        <w:gridCol w:w="1706"/>
        <w:gridCol w:w="3114"/>
        <w:gridCol w:w="2410"/>
        <w:gridCol w:w="1842"/>
        <w:gridCol w:w="1701"/>
        <w:gridCol w:w="2127"/>
      </w:tblGrid>
      <w:tr w:rsidR="00654975" w:rsidRPr="008630C8" w14:paraId="08682EA2" w14:textId="77777777" w:rsidTr="0066365E">
        <w:trPr>
          <w:trHeight w:val="510"/>
          <w:jc w:val="center"/>
        </w:trPr>
        <w:tc>
          <w:tcPr>
            <w:tcW w:w="14029" w:type="dxa"/>
            <w:gridSpan w:val="7"/>
          </w:tcPr>
          <w:p w14:paraId="5156C248" w14:textId="30F589E9" w:rsidR="00654975" w:rsidRPr="00B81349" w:rsidRDefault="00880D85" w:rsidP="00880D85">
            <w:pPr>
              <w:spacing w:before="120" w:after="120"/>
              <w:jc w:val="center"/>
              <w:rPr>
                <w:rFonts w:eastAsia="Calibri" w:cs="Arial"/>
                <w:b/>
                <w:sz w:val="24"/>
                <w:lang w:eastAsia="en-US"/>
              </w:rPr>
            </w:pPr>
            <w:r w:rsidRPr="00880D85">
              <w:rPr>
                <w:rFonts w:eastAsia="Calibri" w:cs="Arial"/>
                <w:b/>
                <w:bCs/>
                <w:sz w:val="24"/>
                <w:lang w:eastAsia="en-US"/>
              </w:rPr>
              <w:t>Informacja o projektach wybranych do dofinansowania w sposób konkurencyjny oraz o projektach, które otrzymały ocenę negatywną w ramach Działania</w:t>
            </w:r>
            <w:r w:rsidRPr="00880D85">
              <w:rPr>
                <w:rFonts w:eastAsia="Calibri" w:cs="Arial"/>
                <w:b/>
                <w:sz w:val="24"/>
                <w:lang w:eastAsia="en-US"/>
              </w:rPr>
              <w:t xml:space="preserve"> </w:t>
            </w:r>
            <w:r w:rsidRPr="00880D85">
              <w:rPr>
                <w:rFonts w:eastAsia="Calibri" w:cs="Arial"/>
                <w:b/>
                <w:iCs/>
                <w:sz w:val="24"/>
                <w:lang w:eastAsia="en-US"/>
              </w:rPr>
              <w:t>6.22</w:t>
            </w:r>
            <w:r w:rsidRPr="00880D85">
              <w:rPr>
                <w:rFonts w:eastAsia="Calibri" w:cs="Arial"/>
                <w:b/>
                <w:bCs/>
                <w:sz w:val="24"/>
                <w:lang w:eastAsia="en-US"/>
              </w:rPr>
              <w:t xml:space="preserve"> programu Fundusze Europejskie dla Pomorza Zachodniego 2021-2027, w ramach naboru nr </w:t>
            </w:r>
            <w:r w:rsidRPr="00880D85">
              <w:rPr>
                <w:rFonts w:eastAsia="Calibri" w:cs="Arial"/>
                <w:b/>
                <w:iCs/>
                <w:sz w:val="24"/>
                <w:lang w:eastAsia="en-US"/>
              </w:rPr>
              <w:t>FEPZ.06.22-IP.01-002/24</w:t>
            </w:r>
            <w:r w:rsidRPr="00880D85">
              <w:rPr>
                <w:rFonts w:eastAsia="Calibri" w:cs="Arial"/>
                <w:b/>
                <w:bCs/>
                <w:i/>
                <w:sz w:val="24"/>
                <w:lang w:eastAsia="en-US"/>
              </w:rPr>
              <w:t xml:space="preserve"> </w:t>
            </w:r>
            <w:r w:rsidRPr="00880D85">
              <w:rPr>
                <w:rFonts w:eastAsia="Calibri" w:cs="Arial"/>
                <w:b/>
                <w:bCs/>
                <w:sz w:val="24"/>
                <w:lang w:eastAsia="en-US"/>
              </w:rPr>
              <w:t xml:space="preserve">z dnia </w:t>
            </w:r>
            <w:r w:rsidRPr="00880D85">
              <w:rPr>
                <w:rFonts w:eastAsia="Calibri" w:cs="Arial"/>
                <w:b/>
                <w:iCs/>
                <w:sz w:val="24"/>
                <w:lang w:eastAsia="en-US"/>
              </w:rPr>
              <w:t>23.12.2024 r.</w:t>
            </w:r>
            <w:r w:rsidR="00D750BD">
              <w:rPr>
                <w:rFonts w:eastAsia="Calibri" w:cs="Arial"/>
                <w:b/>
                <w:iCs/>
                <w:sz w:val="24"/>
                <w:lang w:eastAsia="en-US"/>
              </w:rPr>
              <w:t xml:space="preserve"> </w:t>
            </w:r>
            <w:r w:rsidR="00D750BD" w:rsidRPr="00D750BD">
              <w:rPr>
                <w:rFonts w:eastAsia="Calibri" w:cs="Arial"/>
                <w:b/>
                <w:iCs/>
                <w:sz w:val="24"/>
                <w:lang w:eastAsia="en-US"/>
              </w:rPr>
              <w:t>aktualizacja po procedurze odwoławczej</w:t>
            </w:r>
          </w:p>
        </w:tc>
      </w:tr>
      <w:tr w:rsidR="00654975" w:rsidRPr="008630C8" w14:paraId="2FA7B98A" w14:textId="77777777" w:rsidTr="0066365E">
        <w:trPr>
          <w:trHeight w:val="510"/>
          <w:jc w:val="center"/>
        </w:trPr>
        <w:tc>
          <w:tcPr>
            <w:tcW w:w="1129" w:type="dxa"/>
          </w:tcPr>
          <w:p w14:paraId="1B9DD8D4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01F4FF45" w14:textId="08CF813E" w:rsidR="00654975" w:rsidRPr="0072721A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Lp.</w:t>
            </w:r>
          </w:p>
        </w:tc>
        <w:tc>
          <w:tcPr>
            <w:tcW w:w="1706" w:type="dxa"/>
          </w:tcPr>
          <w:p w14:paraId="458E8D4C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2EF1A0F5" w14:textId="1FDDDBB2" w:rsidR="00654975" w:rsidRPr="0072721A" w:rsidRDefault="00654975" w:rsidP="00E01997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 xml:space="preserve">Numer wniosku </w:t>
            </w:r>
          </w:p>
        </w:tc>
        <w:tc>
          <w:tcPr>
            <w:tcW w:w="3114" w:type="dxa"/>
          </w:tcPr>
          <w:p w14:paraId="2A286EAF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06B894E7" w14:textId="3C913844" w:rsidR="00654975" w:rsidRPr="0072721A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Nazwa Wnioskodawcy</w:t>
            </w:r>
          </w:p>
        </w:tc>
        <w:tc>
          <w:tcPr>
            <w:tcW w:w="2410" w:type="dxa"/>
          </w:tcPr>
          <w:p w14:paraId="6765844C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72350761" w14:textId="549B5DAC" w:rsidR="00654975" w:rsidRPr="0072721A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Tytuł projektu</w:t>
            </w:r>
          </w:p>
        </w:tc>
        <w:tc>
          <w:tcPr>
            <w:tcW w:w="1842" w:type="dxa"/>
          </w:tcPr>
          <w:p w14:paraId="763E71A9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143990B3" w14:textId="7C5FFAD3" w:rsidR="00654975" w:rsidRPr="0072721A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Średnia liczba uzyskanych punktów</w:t>
            </w:r>
            <w:r w:rsidRPr="0072721A" w:rsidDel="0072721A">
              <w:rPr>
                <w:rFonts w:eastAsia="Calibri" w:cs="Arial"/>
                <w:b/>
                <w:bCs/>
                <w:szCs w:val="20"/>
                <w:lang w:eastAsia="en-US"/>
              </w:rPr>
              <w:t xml:space="preserve"> </w:t>
            </w:r>
          </w:p>
        </w:tc>
        <w:tc>
          <w:tcPr>
            <w:tcW w:w="1701" w:type="dxa"/>
          </w:tcPr>
          <w:p w14:paraId="767A810B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273260EA" w14:textId="6ADA8E4F" w:rsidR="00654975" w:rsidRPr="0072721A" w:rsidRDefault="00654975" w:rsidP="00BC4F78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 xml:space="preserve">Kwota przyznanego dofinansowania </w:t>
            </w:r>
          </w:p>
        </w:tc>
        <w:tc>
          <w:tcPr>
            <w:tcW w:w="2127" w:type="dxa"/>
          </w:tcPr>
          <w:p w14:paraId="63B5A234" w14:textId="56D50BA6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i/>
                <w:sz w:val="16"/>
                <w:szCs w:val="16"/>
                <w:lang w:eastAsia="en-US"/>
              </w:rPr>
            </w:pPr>
          </w:p>
          <w:p w14:paraId="52BCCA3F" w14:textId="3114FED9" w:rsidR="00654975" w:rsidRPr="00AD09E3" w:rsidRDefault="00654975" w:rsidP="00B8134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D09E3">
              <w:rPr>
                <w:rFonts w:eastAsia="Calibri" w:cs="Arial"/>
                <w:b/>
                <w:sz w:val="16"/>
                <w:szCs w:val="16"/>
                <w:lang w:eastAsia="en-US"/>
              </w:rPr>
              <w:t>UWAGI</w:t>
            </w:r>
            <w:r>
              <w:rPr>
                <w:rStyle w:val="Odwoanieprzypisudolnego"/>
                <w:rFonts w:eastAsia="Calibri" w:cs="Arial"/>
                <w:b/>
                <w:sz w:val="16"/>
                <w:szCs w:val="16"/>
                <w:lang w:eastAsia="en-US"/>
              </w:rPr>
              <w:footnoteReference w:id="1"/>
            </w:r>
          </w:p>
        </w:tc>
      </w:tr>
      <w:tr w:rsidR="00654975" w:rsidRPr="008630C8" w14:paraId="451A252D" w14:textId="77777777" w:rsidTr="0066365E">
        <w:trPr>
          <w:trHeight w:val="583"/>
          <w:jc w:val="center"/>
        </w:trPr>
        <w:tc>
          <w:tcPr>
            <w:tcW w:w="14029" w:type="dxa"/>
            <w:gridSpan w:val="7"/>
            <w:vAlign w:val="center"/>
          </w:tcPr>
          <w:p w14:paraId="56DBB0CA" w14:textId="1195EC5A" w:rsidR="00654975" w:rsidRPr="00B81349" w:rsidRDefault="00654975" w:rsidP="00B81349">
            <w:pPr>
              <w:spacing w:before="120" w:after="120"/>
              <w:jc w:val="center"/>
              <w:rPr>
                <w:sz w:val="24"/>
              </w:rPr>
            </w:pPr>
            <w:r w:rsidRPr="00B81349">
              <w:rPr>
                <w:rFonts w:eastAsia="Calibri" w:cs="Arial"/>
                <w:b/>
                <w:sz w:val="24"/>
                <w:lang w:eastAsia="en-US"/>
              </w:rPr>
              <w:t>Projekty wybrane do dofinansowania</w:t>
            </w:r>
          </w:p>
        </w:tc>
      </w:tr>
      <w:tr w:rsidR="00D750BD" w:rsidRPr="008630C8" w14:paraId="0109D6DD" w14:textId="77777777" w:rsidTr="0066365E">
        <w:trPr>
          <w:trHeight w:val="881"/>
          <w:jc w:val="center"/>
        </w:trPr>
        <w:tc>
          <w:tcPr>
            <w:tcW w:w="1129" w:type="dxa"/>
            <w:vAlign w:val="center"/>
          </w:tcPr>
          <w:p w14:paraId="17F28948" w14:textId="35384046" w:rsidR="00D750BD" w:rsidRPr="000331AC" w:rsidRDefault="00D750BD" w:rsidP="00D750BD">
            <w:pPr>
              <w:spacing w:before="40" w:after="40"/>
              <w:ind w:left="67" w:hanging="67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1.</w:t>
            </w:r>
          </w:p>
        </w:tc>
        <w:tc>
          <w:tcPr>
            <w:tcW w:w="1706" w:type="dxa"/>
            <w:vAlign w:val="center"/>
          </w:tcPr>
          <w:p w14:paraId="4E89585C" w14:textId="6468B559" w:rsidR="00D750BD" w:rsidRPr="00DC6604" w:rsidRDefault="00D750BD" w:rsidP="00D750BD">
            <w:pPr>
              <w:jc w:val="center"/>
              <w:rPr>
                <w:rFonts w:cs="Arial"/>
                <w:szCs w:val="20"/>
              </w:rPr>
            </w:pPr>
            <w:r w:rsidRPr="00DC6604">
              <w:rPr>
                <w:rFonts w:cs="Arial"/>
                <w:szCs w:val="20"/>
              </w:rPr>
              <w:t>FEPZ.06.22-IP.01-0019/25</w:t>
            </w:r>
          </w:p>
        </w:tc>
        <w:tc>
          <w:tcPr>
            <w:tcW w:w="3114" w:type="dxa"/>
            <w:vAlign w:val="center"/>
          </w:tcPr>
          <w:p w14:paraId="060FAD06" w14:textId="2001F96A" w:rsidR="00D750BD" w:rsidRPr="00DC6604" w:rsidRDefault="00D750BD" w:rsidP="00D750BD">
            <w:pPr>
              <w:jc w:val="center"/>
              <w:rPr>
                <w:rFonts w:cs="Arial"/>
                <w:color w:val="000000"/>
                <w:szCs w:val="20"/>
              </w:rPr>
            </w:pPr>
            <w:r w:rsidRPr="00DC6604">
              <w:rPr>
                <w:rFonts w:cs="Arial"/>
                <w:color w:val="000000"/>
                <w:szCs w:val="20"/>
              </w:rPr>
              <w:t>GMINA STARA DĄBROWA</w:t>
            </w:r>
          </w:p>
        </w:tc>
        <w:tc>
          <w:tcPr>
            <w:tcW w:w="2410" w:type="dxa"/>
            <w:vAlign w:val="center"/>
          </w:tcPr>
          <w:p w14:paraId="226D6C5D" w14:textId="06CA286F" w:rsidR="00D750BD" w:rsidRPr="00DC6604" w:rsidRDefault="00D750BD" w:rsidP="00D750BD">
            <w:pPr>
              <w:jc w:val="center"/>
              <w:rPr>
                <w:rFonts w:cs="Arial"/>
                <w:color w:val="000000"/>
                <w:szCs w:val="20"/>
              </w:rPr>
            </w:pPr>
            <w:r w:rsidRPr="00DC6604">
              <w:rPr>
                <w:rFonts w:cs="Arial"/>
                <w:color w:val="000000"/>
                <w:szCs w:val="20"/>
              </w:rPr>
              <w:t>Wsparcie rodzin w Gminie Stara Dąbrowa</w:t>
            </w:r>
          </w:p>
        </w:tc>
        <w:tc>
          <w:tcPr>
            <w:tcW w:w="1842" w:type="dxa"/>
            <w:vAlign w:val="center"/>
          </w:tcPr>
          <w:p w14:paraId="5AE2F391" w14:textId="61D2ED7C" w:rsidR="00D750BD" w:rsidRPr="00DC6604" w:rsidRDefault="00D750BD" w:rsidP="00D750BD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DC6604">
              <w:rPr>
                <w:rFonts w:eastAsia="Calibri" w:cs="Arial"/>
                <w:szCs w:val="20"/>
                <w:lang w:eastAsia="en-US"/>
              </w:rPr>
              <w:t>108</w:t>
            </w:r>
          </w:p>
        </w:tc>
        <w:tc>
          <w:tcPr>
            <w:tcW w:w="1701" w:type="dxa"/>
            <w:vAlign w:val="center"/>
          </w:tcPr>
          <w:p w14:paraId="4FA6DBF7" w14:textId="2C56863A" w:rsidR="00D750BD" w:rsidRPr="00DC6604" w:rsidRDefault="00DC6604" w:rsidP="00DC6604">
            <w:pPr>
              <w:jc w:val="center"/>
              <w:rPr>
                <w:rFonts w:cs="Arial"/>
                <w:szCs w:val="20"/>
              </w:rPr>
            </w:pPr>
            <w:r w:rsidRPr="00DC6604">
              <w:rPr>
                <w:rFonts w:cs="Arial"/>
                <w:szCs w:val="20"/>
              </w:rPr>
              <w:t>804 842,67 zł</w:t>
            </w:r>
          </w:p>
        </w:tc>
        <w:tc>
          <w:tcPr>
            <w:tcW w:w="2127" w:type="dxa"/>
            <w:vAlign w:val="center"/>
          </w:tcPr>
          <w:p w14:paraId="4F5167D9" w14:textId="27EF1251" w:rsidR="00D750BD" w:rsidRPr="00DC6604" w:rsidRDefault="00D750BD" w:rsidP="00D750BD">
            <w:pPr>
              <w:jc w:val="center"/>
              <w:rPr>
                <w:rFonts w:cs="Arial"/>
                <w:szCs w:val="20"/>
              </w:rPr>
            </w:pPr>
            <w:r w:rsidRPr="00DC6604">
              <w:rPr>
                <w:rFonts w:cs="Arial"/>
                <w:szCs w:val="20"/>
              </w:rPr>
              <w:t>Projekt oceniany w ramach procedury odwoławczej</w:t>
            </w:r>
          </w:p>
        </w:tc>
      </w:tr>
      <w:tr w:rsidR="00D750BD" w:rsidRPr="008630C8" w14:paraId="0DDCDA22" w14:textId="77777777" w:rsidTr="0066365E">
        <w:trPr>
          <w:trHeight w:val="881"/>
          <w:jc w:val="center"/>
        </w:trPr>
        <w:tc>
          <w:tcPr>
            <w:tcW w:w="1129" w:type="dxa"/>
            <w:vAlign w:val="center"/>
          </w:tcPr>
          <w:p w14:paraId="34145E35" w14:textId="52C3FD58" w:rsidR="00D750BD" w:rsidRPr="000331AC" w:rsidRDefault="00D750BD" w:rsidP="00D750BD">
            <w:pPr>
              <w:spacing w:before="40" w:after="40"/>
              <w:ind w:left="67" w:hanging="67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2.</w:t>
            </w:r>
          </w:p>
        </w:tc>
        <w:tc>
          <w:tcPr>
            <w:tcW w:w="1706" w:type="dxa"/>
            <w:vAlign w:val="center"/>
          </w:tcPr>
          <w:p w14:paraId="0C6ED539" w14:textId="14BE183D" w:rsidR="00D750BD" w:rsidRPr="00DC6604" w:rsidRDefault="00D750BD" w:rsidP="00D750BD">
            <w:pPr>
              <w:jc w:val="center"/>
              <w:rPr>
                <w:rFonts w:cs="Arial"/>
                <w:szCs w:val="20"/>
              </w:rPr>
            </w:pPr>
            <w:r w:rsidRPr="00DC6604">
              <w:rPr>
                <w:rFonts w:cs="Arial"/>
                <w:szCs w:val="20"/>
              </w:rPr>
              <w:t>FEPZ.06.22-IP.01-0011/25</w:t>
            </w:r>
          </w:p>
        </w:tc>
        <w:tc>
          <w:tcPr>
            <w:tcW w:w="3114" w:type="dxa"/>
            <w:vAlign w:val="center"/>
          </w:tcPr>
          <w:p w14:paraId="12F6A781" w14:textId="5BB48EA9" w:rsidR="00D750BD" w:rsidRPr="00DC6604" w:rsidRDefault="00D750BD" w:rsidP="00D750BD">
            <w:pPr>
              <w:jc w:val="center"/>
              <w:rPr>
                <w:rFonts w:cs="Arial"/>
                <w:color w:val="000000"/>
                <w:szCs w:val="20"/>
              </w:rPr>
            </w:pPr>
            <w:r w:rsidRPr="00DC6604">
              <w:rPr>
                <w:rFonts w:cs="Arial"/>
                <w:color w:val="000000"/>
                <w:szCs w:val="20"/>
              </w:rPr>
              <w:t>GMINA CZAPLINEK</w:t>
            </w:r>
          </w:p>
        </w:tc>
        <w:tc>
          <w:tcPr>
            <w:tcW w:w="2410" w:type="dxa"/>
            <w:vAlign w:val="center"/>
          </w:tcPr>
          <w:p w14:paraId="1B84B165" w14:textId="38D1D392" w:rsidR="00D750BD" w:rsidRPr="00DC6604" w:rsidRDefault="00D750BD" w:rsidP="00D750BD">
            <w:pPr>
              <w:jc w:val="center"/>
              <w:rPr>
                <w:rFonts w:cs="Arial"/>
                <w:color w:val="000000"/>
                <w:szCs w:val="20"/>
              </w:rPr>
            </w:pPr>
            <w:r w:rsidRPr="00DC6604">
              <w:rPr>
                <w:rFonts w:cs="Arial"/>
                <w:color w:val="000000"/>
                <w:szCs w:val="20"/>
              </w:rPr>
              <w:t>Gmina Czaplinek wspiera rodziny</w:t>
            </w:r>
          </w:p>
        </w:tc>
        <w:tc>
          <w:tcPr>
            <w:tcW w:w="1842" w:type="dxa"/>
            <w:vAlign w:val="center"/>
          </w:tcPr>
          <w:p w14:paraId="4C9625A4" w14:textId="2D770153" w:rsidR="00D750BD" w:rsidRPr="00DC6604" w:rsidRDefault="00D750BD" w:rsidP="00D750BD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DC6604">
              <w:rPr>
                <w:rFonts w:eastAsia="Calibri" w:cs="Arial"/>
                <w:szCs w:val="20"/>
                <w:lang w:eastAsia="en-US"/>
              </w:rPr>
              <w:t>106</w:t>
            </w:r>
          </w:p>
        </w:tc>
        <w:tc>
          <w:tcPr>
            <w:tcW w:w="1701" w:type="dxa"/>
            <w:vAlign w:val="center"/>
          </w:tcPr>
          <w:p w14:paraId="372ED607" w14:textId="4006CF75" w:rsidR="00D750BD" w:rsidRPr="00DC6604" w:rsidRDefault="00DC6604" w:rsidP="00DC6604">
            <w:pPr>
              <w:jc w:val="center"/>
              <w:rPr>
                <w:rFonts w:cs="Arial"/>
                <w:color w:val="000000"/>
                <w:szCs w:val="20"/>
              </w:rPr>
            </w:pPr>
            <w:r w:rsidRPr="00DC6604">
              <w:rPr>
                <w:rFonts w:cs="Arial"/>
                <w:color w:val="000000"/>
                <w:szCs w:val="20"/>
              </w:rPr>
              <w:t>855 243,75 zł</w:t>
            </w:r>
          </w:p>
        </w:tc>
        <w:tc>
          <w:tcPr>
            <w:tcW w:w="2127" w:type="dxa"/>
            <w:vAlign w:val="center"/>
          </w:tcPr>
          <w:p w14:paraId="1AD58F08" w14:textId="665FBD7E" w:rsidR="00D750BD" w:rsidRPr="00DC6604" w:rsidRDefault="00D750BD" w:rsidP="00D750BD">
            <w:pPr>
              <w:jc w:val="center"/>
              <w:rPr>
                <w:rFonts w:cs="Arial"/>
                <w:szCs w:val="20"/>
              </w:rPr>
            </w:pPr>
            <w:r w:rsidRPr="00DC6604">
              <w:rPr>
                <w:rFonts w:cs="Arial"/>
                <w:szCs w:val="20"/>
              </w:rPr>
              <w:t>Projekt oceniany w ramach procedury odwoławczej</w:t>
            </w:r>
          </w:p>
        </w:tc>
      </w:tr>
      <w:tr w:rsidR="00BE0473" w:rsidRPr="008630C8" w14:paraId="585AECA9" w14:textId="77777777" w:rsidTr="0066365E">
        <w:trPr>
          <w:trHeight w:val="881"/>
          <w:jc w:val="center"/>
        </w:trPr>
        <w:tc>
          <w:tcPr>
            <w:tcW w:w="1129" w:type="dxa"/>
            <w:vAlign w:val="center"/>
          </w:tcPr>
          <w:p w14:paraId="2A7367F2" w14:textId="43DB0949" w:rsidR="00BE0473" w:rsidRPr="000331AC" w:rsidRDefault="00BE0473" w:rsidP="00BE0473">
            <w:pPr>
              <w:spacing w:before="40" w:after="40"/>
              <w:ind w:left="67" w:hanging="67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3.</w:t>
            </w:r>
          </w:p>
        </w:tc>
        <w:tc>
          <w:tcPr>
            <w:tcW w:w="1706" w:type="dxa"/>
            <w:vAlign w:val="center"/>
          </w:tcPr>
          <w:p w14:paraId="28676696" w14:textId="7CBA79AC" w:rsidR="00BE0473" w:rsidRPr="00DC6604" w:rsidRDefault="00BE0473" w:rsidP="00BE0473">
            <w:pPr>
              <w:jc w:val="center"/>
              <w:rPr>
                <w:rFonts w:cs="Arial"/>
                <w:szCs w:val="20"/>
              </w:rPr>
            </w:pPr>
            <w:r w:rsidRPr="00DC6604">
              <w:rPr>
                <w:rFonts w:cs="Arial"/>
                <w:szCs w:val="20"/>
              </w:rPr>
              <w:t>FEPZ.06.22-IP.01-0009/25</w:t>
            </w:r>
          </w:p>
        </w:tc>
        <w:tc>
          <w:tcPr>
            <w:tcW w:w="3114" w:type="dxa"/>
            <w:vAlign w:val="center"/>
          </w:tcPr>
          <w:p w14:paraId="21D760C3" w14:textId="18DAB971" w:rsidR="00BE0473" w:rsidRPr="00DC6604" w:rsidRDefault="00BE0473" w:rsidP="00BE0473">
            <w:pPr>
              <w:jc w:val="center"/>
              <w:rPr>
                <w:rFonts w:cs="Arial"/>
                <w:color w:val="000000"/>
                <w:szCs w:val="20"/>
              </w:rPr>
            </w:pPr>
            <w:r w:rsidRPr="00DC6604">
              <w:rPr>
                <w:rFonts w:cs="Arial"/>
                <w:color w:val="000000"/>
                <w:szCs w:val="20"/>
              </w:rPr>
              <w:t>Gmina Człopa</w:t>
            </w:r>
          </w:p>
        </w:tc>
        <w:tc>
          <w:tcPr>
            <w:tcW w:w="2410" w:type="dxa"/>
            <w:vAlign w:val="center"/>
          </w:tcPr>
          <w:p w14:paraId="5EA7CB44" w14:textId="1A08E491" w:rsidR="00BE0473" w:rsidRPr="00DC6604" w:rsidRDefault="00BE0473" w:rsidP="00BE0473">
            <w:pPr>
              <w:jc w:val="center"/>
              <w:rPr>
                <w:rFonts w:cs="Arial"/>
                <w:color w:val="000000"/>
                <w:szCs w:val="20"/>
              </w:rPr>
            </w:pPr>
            <w:r w:rsidRPr="00DC6604">
              <w:rPr>
                <w:rFonts w:cs="Arial"/>
                <w:color w:val="000000"/>
                <w:szCs w:val="20"/>
              </w:rPr>
              <w:t>Kompleksowe wsparcie Rodzin w Gminie Człopa</w:t>
            </w:r>
          </w:p>
        </w:tc>
        <w:tc>
          <w:tcPr>
            <w:tcW w:w="1842" w:type="dxa"/>
            <w:vAlign w:val="center"/>
          </w:tcPr>
          <w:p w14:paraId="662DD2E8" w14:textId="62355136" w:rsidR="00BE0473" w:rsidRPr="00DC6604" w:rsidRDefault="00BE0473" w:rsidP="00BE047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DC6604">
              <w:rPr>
                <w:rFonts w:eastAsia="Calibri" w:cs="Arial"/>
                <w:szCs w:val="20"/>
                <w:lang w:eastAsia="en-US"/>
              </w:rPr>
              <w:t>103,5</w:t>
            </w:r>
          </w:p>
        </w:tc>
        <w:tc>
          <w:tcPr>
            <w:tcW w:w="1701" w:type="dxa"/>
            <w:vAlign w:val="center"/>
          </w:tcPr>
          <w:p w14:paraId="0700FB02" w14:textId="327969D9" w:rsidR="00BE0473" w:rsidRPr="00DC6604" w:rsidRDefault="00BE0473" w:rsidP="00BE0473">
            <w:pPr>
              <w:jc w:val="center"/>
              <w:rPr>
                <w:rFonts w:cs="Arial"/>
                <w:color w:val="000000"/>
                <w:szCs w:val="20"/>
              </w:rPr>
            </w:pPr>
            <w:r w:rsidRPr="00DC6604">
              <w:rPr>
                <w:rFonts w:eastAsia="Calibri" w:cs="Arial"/>
                <w:szCs w:val="20"/>
                <w:lang w:eastAsia="en-US"/>
              </w:rPr>
              <w:t>649 768,69 zł</w:t>
            </w:r>
          </w:p>
        </w:tc>
        <w:tc>
          <w:tcPr>
            <w:tcW w:w="2127" w:type="dxa"/>
            <w:vAlign w:val="center"/>
          </w:tcPr>
          <w:p w14:paraId="4BAA1E58" w14:textId="76DE6C84" w:rsidR="00BE0473" w:rsidRPr="00DC6604" w:rsidRDefault="00BE0473" w:rsidP="00BE0473">
            <w:pPr>
              <w:jc w:val="center"/>
              <w:rPr>
                <w:rFonts w:cs="Arial"/>
                <w:szCs w:val="20"/>
              </w:rPr>
            </w:pPr>
            <w:r w:rsidRPr="00DC6604">
              <w:rPr>
                <w:rFonts w:cs="Arial"/>
                <w:szCs w:val="20"/>
              </w:rPr>
              <w:t>-</w:t>
            </w:r>
          </w:p>
        </w:tc>
      </w:tr>
      <w:tr w:rsidR="00BE0473" w:rsidRPr="008630C8" w14:paraId="1E045A63" w14:textId="77777777" w:rsidTr="0066365E">
        <w:trPr>
          <w:trHeight w:val="881"/>
          <w:jc w:val="center"/>
        </w:trPr>
        <w:tc>
          <w:tcPr>
            <w:tcW w:w="1129" w:type="dxa"/>
            <w:vAlign w:val="center"/>
          </w:tcPr>
          <w:p w14:paraId="1711097D" w14:textId="306A0166" w:rsidR="00BE0473" w:rsidRPr="000331AC" w:rsidRDefault="00BE0473" w:rsidP="00BE0473">
            <w:pPr>
              <w:spacing w:before="40" w:after="40"/>
              <w:ind w:left="67" w:hanging="67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4.</w:t>
            </w:r>
          </w:p>
        </w:tc>
        <w:tc>
          <w:tcPr>
            <w:tcW w:w="1706" w:type="dxa"/>
            <w:vAlign w:val="center"/>
          </w:tcPr>
          <w:p w14:paraId="03A5C799" w14:textId="21198833" w:rsidR="00BE0473" w:rsidRPr="00DC6604" w:rsidRDefault="00BE0473" w:rsidP="00BE0473">
            <w:pPr>
              <w:jc w:val="center"/>
              <w:rPr>
                <w:rFonts w:cs="Arial"/>
                <w:color w:val="000000"/>
                <w:szCs w:val="20"/>
              </w:rPr>
            </w:pPr>
            <w:r w:rsidRPr="00DC6604">
              <w:rPr>
                <w:rFonts w:cs="Arial"/>
                <w:color w:val="000000"/>
                <w:szCs w:val="20"/>
              </w:rPr>
              <w:t>FEPZ.06.22-IP.01-0010/25</w:t>
            </w:r>
          </w:p>
        </w:tc>
        <w:tc>
          <w:tcPr>
            <w:tcW w:w="3114" w:type="dxa"/>
            <w:vAlign w:val="center"/>
          </w:tcPr>
          <w:p w14:paraId="09E6DB21" w14:textId="6B8ADC06" w:rsidR="00BE0473" w:rsidRPr="00DC6604" w:rsidRDefault="00BE0473" w:rsidP="00BE0473">
            <w:pPr>
              <w:jc w:val="center"/>
              <w:rPr>
                <w:rFonts w:cs="Arial"/>
                <w:color w:val="000000"/>
                <w:szCs w:val="20"/>
              </w:rPr>
            </w:pPr>
            <w:r w:rsidRPr="00DC6604">
              <w:rPr>
                <w:rFonts w:cs="Arial"/>
                <w:color w:val="000000"/>
                <w:szCs w:val="20"/>
              </w:rPr>
              <w:t>CHORĄGIEW ZACHODNIOPOMORSKA ZWIĄZKU HARCERSTWA POLSKIEGO</w:t>
            </w:r>
          </w:p>
        </w:tc>
        <w:tc>
          <w:tcPr>
            <w:tcW w:w="2410" w:type="dxa"/>
            <w:vAlign w:val="center"/>
          </w:tcPr>
          <w:p w14:paraId="78712A58" w14:textId="4927C7AB" w:rsidR="00BE0473" w:rsidRPr="00DC6604" w:rsidRDefault="00BE0473" w:rsidP="00BE0473">
            <w:pPr>
              <w:jc w:val="center"/>
              <w:rPr>
                <w:rFonts w:cs="Arial"/>
                <w:color w:val="000000"/>
                <w:szCs w:val="20"/>
              </w:rPr>
            </w:pPr>
            <w:r w:rsidRPr="00DC6604">
              <w:rPr>
                <w:rFonts w:cs="Arial"/>
                <w:color w:val="000000"/>
                <w:szCs w:val="20"/>
              </w:rPr>
              <w:t>ŚWIETLICE PODWÓRKOWE</w:t>
            </w:r>
          </w:p>
        </w:tc>
        <w:tc>
          <w:tcPr>
            <w:tcW w:w="1842" w:type="dxa"/>
            <w:vAlign w:val="center"/>
          </w:tcPr>
          <w:p w14:paraId="4B19C224" w14:textId="1623BDC5" w:rsidR="00BE0473" w:rsidRPr="00DC6604" w:rsidRDefault="00BE0473" w:rsidP="00BE047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DC6604">
              <w:rPr>
                <w:rFonts w:eastAsia="Calibri" w:cs="Arial"/>
                <w:szCs w:val="20"/>
                <w:lang w:eastAsia="en-US"/>
              </w:rPr>
              <w:t>103,5</w:t>
            </w:r>
          </w:p>
        </w:tc>
        <w:tc>
          <w:tcPr>
            <w:tcW w:w="1701" w:type="dxa"/>
            <w:vAlign w:val="center"/>
          </w:tcPr>
          <w:p w14:paraId="62B0DBED" w14:textId="7433EF74" w:rsidR="00BE0473" w:rsidRPr="00DC6604" w:rsidRDefault="00BE0473" w:rsidP="00BE047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DC6604">
              <w:rPr>
                <w:rFonts w:eastAsia="Calibri" w:cs="Arial"/>
                <w:szCs w:val="20"/>
                <w:lang w:eastAsia="en-US"/>
              </w:rPr>
              <w:t>1 482 123,46 zł</w:t>
            </w:r>
          </w:p>
        </w:tc>
        <w:tc>
          <w:tcPr>
            <w:tcW w:w="2127" w:type="dxa"/>
            <w:vAlign w:val="center"/>
          </w:tcPr>
          <w:p w14:paraId="35F1F302" w14:textId="07761A86" w:rsidR="00BE0473" w:rsidRPr="00DC6604" w:rsidRDefault="00BE0473" w:rsidP="00BE0473">
            <w:pPr>
              <w:jc w:val="center"/>
              <w:rPr>
                <w:rFonts w:cs="Arial"/>
                <w:szCs w:val="20"/>
              </w:rPr>
            </w:pPr>
            <w:r w:rsidRPr="00DC6604">
              <w:rPr>
                <w:rFonts w:cs="Arial"/>
                <w:szCs w:val="20"/>
              </w:rPr>
              <w:t>-</w:t>
            </w:r>
          </w:p>
        </w:tc>
      </w:tr>
      <w:tr w:rsidR="00BE0473" w:rsidRPr="008630C8" w14:paraId="6233DCBC" w14:textId="77777777" w:rsidTr="0066365E">
        <w:trPr>
          <w:trHeight w:val="978"/>
          <w:jc w:val="center"/>
        </w:trPr>
        <w:tc>
          <w:tcPr>
            <w:tcW w:w="1129" w:type="dxa"/>
            <w:vAlign w:val="center"/>
          </w:tcPr>
          <w:p w14:paraId="280C4675" w14:textId="6DC483D3" w:rsidR="00BE0473" w:rsidRPr="000331AC" w:rsidRDefault="00BE0473" w:rsidP="00BE0473">
            <w:pPr>
              <w:spacing w:before="40" w:after="40"/>
              <w:ind w:left="67" w:hanging="67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lastRenderedPageBreak/>
              <w:t>5.</w:t>
            </w:r>
          </w:p>
        </w:tc>
        <w:tc>
          <w:tcPr>
            <w:tcW w:w="1706" w:type="dxa"/>
            <w:vAlign w:val="center"/>
          </w:tcPr>
          <w:p w14:paraId="79F7BCB5" w14:textId="105F98F4" w:rsidR="00BE0473" w:rsidRPr="00DC6604" w:rsidRDefault="00BE0473" w:rsidP="00BE0473">
            <w:pPr>
              <w:jc w:val="center"/>
              <w:rPr>
                <w:rFonts w:cs="Arial"/>
                <w:szCs w:val="20"/>
              </w:rPr>
            </w:pPr>
            <w:r w:rsidRPr="00DC6604">
              <w:rPr>
                <w:rFonts w:cs="Arial"/>
                <w:szCs w:val="20"/>
              </w:rPr>
              <w:t>FEPZ.06.22-IP.01-0018/25</w:t>
            </w:r>
          </w:p>
        </w:tc>
        <w:tc>
          <w:tcPr>
            <w:tcW w:w="3114" w:type="dxa"/>
            <w:vAlign w:val="center"/>
          </w:tcPr>
          <w:p w14:paraId="300F7386" w14:textId="3E7B81BD" w:rsidR="00BE0473" w:rsidRPr="00DC6604" w:rsidRDefault="00BE0473" w:rsidP="00BE0473">
            <w:pPr>
              <w:jc w:val="center"/>
              <w:rPr>
                <w:rFonts w:cs="Arial"/>
                <w:color w:val="000000"/>
                <w:szCs w:val="20"/>
              </w:rPr>
            </w:pPr>
            <w:r w:rsidRPr="00DC6604">
              <w:rPr>
                <w:rFonts w:cs="Arial"/>
                <w:color w:val="000000"/>
                <w:szCs w:val="20"/>
              </w:rPr>
              <w:t>GMINA KALISZ POMORSKI</w:t>
            </w:r>
          </w:p>
        </w:tc>
        <w:tc>
          <w:tcPr>
            <w:tcW w:w="2410" w:type="dxa"/>
            <w:vAlign w:val="center"/>
          </w:tcPr>
          <w:p w14:paraId="5BCFBA9D" w14:textId="232CF2DF" w:rsidR="00BE0473" w:rsidRPr="00DC6604" w:rsidRDefault="00BE0473" w:rsidP="00BE0473">
            <w:pPr>
              <w:jc w:val="center"/>
              <w:rPr>
                <w:rFonts w:cs="Arial"/>
                <w:color w:val="000000"/>
                <w:szCs w:val="20"/>
              </w:rPr>
            </w:pPr>
            <w:r w:rsidRPr="00DC6604">
              <w:rPr>
                <w:rFonts w:cs="Arial"/>
                <w:color w:val="000000"/>
                <w:szCs w:val="20"/>
              </w:rPr>
              <w:t>Wsparcie rodzin w Gminie Kalisz Pomorski</w:t>
            </w:r>
          </w:p>
        </w:tc>
        <w:tc>
          <w:tcPr>
            <w:tcW w:w="1842" w:type="dxa"/>
            <w:vAlign w:val="center"/>
          </w:tcPr>
          <w:p w14:paraId="16DC63DE" w14:textId="0E6E2C3B" w:rsidR="00BE0473" w:rsidRPr="00DC6604" w:rsidRDefault="00BE0473" w:rsidP="00BE047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DC6604">
              <w:rPr>
                <w:rFonts w:eastAsia="Calibri" w:cs="Arial"/>
                <w:szCs w:val="20"/>
                <w:lang w:eastAsia="en-US"/>
              </w:rPr>
              <w:t>103</w:t>
            </w:r>
          </w:p>
        </w:tc>
        <w:tc>
          <w:tcPr>
            <w:tcW w:w="1701" w:type="dxa"/>
            <w:vAlign w:val="center"/>
          </w:tcPr>
          <w:p w14:paraId="54C9385F" w14:textId="33A39765" w:rsidR="00BE0473" w:rsidRPr="00DC6604" w:rsidRDefault="00BE0473" w:rsidP="00BE047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DC6604">
              <w:rPr>
                <w:rFonts w:cs="Arial"/>
                <w:color w:val="000000"/>
                <w:szCs w:val="20"/>
              </w:rPr>
              <w:t>1 126 304,49 zł</w:t>
            </w:r>
          </w:p>
        </w:tc>
        <w:tc>
          <w:tcPr>
            <w:tcW w:w="2127" w:type="dxa"/>
            <w:vAlign w:val="center"/>
          </w:tcPr>
          <w:p w14:paraId="468472C5" w14:textId="152D7EC4" w:rsidR="00BE0473" w:rsidRPr="00DC6604" w:rsidRDefault="00BE0473" w:rsidP="00BE0473">
            <w:pPr>
              <w:jc w:val="center"/>
              <w:rPr>
                <w:rFonts w:cs="Arial"/>
                <w:szCs w:val="20"/>
              </w:rPr>
            </w:pPr>
            <w:r w:rsidRPr="00DC6604">
              <w:rPr>
                <w:rFonts w:cs="Arial"/>
                <w:szCs w:val="20"/>
              </w:rPr>
              <w:t>Projekt oceniany w ramach procedury odwoławczej</w:t>
            </w:r>
          </w:p>
        </w:tc>
      </w:tr>
      <w:tr w:rsidR="00BE0473" w:rsidRPr="008630C8" w14:paraId="32F7BF55" w14:textId="77777777" w:rsidTr="0066365E">
        <w:trPr>
          <w:trHeight w:val="646"/>
          <w:jc w:val="center"/>
        </w:trPr>
        <w:tc>
          <w:tcPr>
            <w:tcW w:w="1129" w:type="dxa"/>
            <w:vAlign w:val="center"/>
          </w:tcPr>
          <w:p w14:paraId="07B2F509" w14:textId="27022F13" w:rsidR="00BE0473" w:rsidRPr="000331AC" w:rsidRDefault="00BE0473" w:rsidP="00BE0473">
            <w:pPr>
              <w:spacing w:before="40" w:after="40"/>
              <w:ind w:left="67" w:hanging="67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6.</w:t>
            </w:r>
          </w:p>
        </w:tc>
        <w:tc>
          <w:tcPr>
            <w:tcW w:w="1706" w:type="dxa"/>
            <w:vAlign w:val="center"/>
          </w:tcPr>
          <w:p w14:paraId="776F087F" w14:textId="7AC354DE" w:rsidR="00BE0473" w:rsidRPr="00DC6604" w:rsidRDefault="00BE0473" w:rsidP="00BE0473">
            <w:pPr>
              <w:jc w:val="center"/>
              <w:rPr>
                <w:rFonts w:cs="Arial"/>
                <w:szCs w:val="20"/>
              </w:rPr>
            </w:pPr>
            <w:r w:rsidRPr="00DC6604">
              <w:rPr>
                <w:rFonts w:cs="Arial"/>
                <w:szCs w:val="20"/>
              </w:rPr>
              <w:t>FEPZ.06.22-IP.01-0021/25</w:t>
            </w:r>
          </w:p>
        </w:tc>
        <w:tc>
          <w:tcPr>
            <w:tcW w:w="3114" w:type="dxa"/>
            <w:vAlign w:val="center"/>
          </w:tcPr>
          <w:p w14:paraId="79A5F31C" w14:textId="64AE7FCE" w:rsidR="00BE0473" w:rsidRPr="00DC6604" w:rsidRDefault="00BE0473" w:rsidP="00BE0473">
            <w:pPr>
              <w:jc w:val="center"/>
              <w:rPr>
                <w:rFonts w:cs="Arial"/>
                <w:color w:val="000000"/>
                <w:szCs w:val="20"/>
              </w:rPr>
            </w:pPr>
            <w:r w:rsidRPr="00DC6604">
              <w:rPr>
                <w:rFonts w:cs="Arial"/>
                <w:color w:val="000000"/>
                <w:szCs w:val="20"/>
              </w:rPr>
              <w:t>Gmina Malechowo</w:t>
            </w:r>
          </w:p>
        </w:tc>
        <w:tc>
          <w:tcPr>
            <w:tcW w:w="2410" w:type="dxa"/>
            <w:vAlign w:val="center"/>
          </w:tcPr>
          <w:p w14:paraId="6E6C667D" w14:textId="2CE2244D" w:rsidR="00BE0473" w:rsidRPr="00DC6604" w:rsidRDefault="00BE0473" w:rsidP="00BE0473">
            <w:pPr>
              <w:jc w:val="center"/>
              <w:rPr>
                <w:rFonts w:cs="Arial"/>
                <w:color w:val="000000"/>
                <w:szCs w:val="20"/>
              </w:rPr>
            </w:pPr>
            <w:r w:rsidRPr="00DC6604">
              <w:rPr>
                <w:rFonts w:cs="Arial"/>
                <w:color w:val="000000"/>
                <w:szCs w:val="20"/>
              </w:rPr>
              <w:t>Gmina Malechowo - tu wspieramy rodziny</w:t>
            </w:r>
          </w:p>
        </w:tc>
        <w:tc>
          <w:tcPr>
            <w:tcW w:w="1842" w:type="dxa"/>
            <w:vAlign w:val="center"/>
          </w:tcPr>
          <w:p w14:paraId="4FA4CA36" w14:textId="1C0EC9CC" w:rsidR="00BE0473" w:rsidRPr="00DC6604" w:rsidRDefault="00BE0473" w:rsidP="00BE047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DC6604">
              <w:rPr>
                <w:rFonts w:eastAsia="Calibri" w:cs="Arial"/>
                <w:szCs w:val="20"/>
                <w:lang w:eastAsia="en-US"/>
              </w:rPr>
              <w:t>100,5</w:t>
            </w:r>
          </w:p>
        </w:tc>
        <w:tc>
          <w:tcPr>
            <w:tcW w:w="1701" w:type="dxa"/>
            <w:vAlign w:val="center"/>
          </w:tcPr>
          <w:p w14:paraId="7FEE5CBE" w14:textId="14EDA262" w:rsidR="00BE0473" w:rsidRPr="00DC6604" w:rsidRDefault="00BE0473" w:rsidP="00BE047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DC6604">
              <w:rPr>
                <w:rFonts w:eastAsia="Calibri" w:cs="Arial"/>
                <w:szCs w:val="20"/>
                <w:lang w:eastAsia="en-US"/>
              </w:rPr>
              <w:t>1 646 505,75 zł</w:t>
            </w:r>
          </w:p>
        </w:tc>
        <w:tc>
          <w:tcPr>
            <w:tcW w:w="2127" w:type="dxa"/>
            <w:vAlign w:val="center"/>
          </w:tcPr>
          <w:p w14:paraId="7668F123" w14:textId="49F1B8A5" w:rsidR="00BE0473" w:rsidRPr="00DC6604" w:rsidRDefault="00BE0473" w:rsidP="00BE0473">
            <w:pPr>
              <w:jc w:val="center"/>
              <w:rPr>
                <w:rFonts w:cs="Arial"/>
                <w:szCs w:val="20"/>
              </w:rPr>
            </w:pPr>
            <w:r w:rsidRPr="00DC6604">
              <w:rPr>
                <w:rFonts w:cs="Arial"/>
                <w:szCs w:val="20"/>
              </w:rPr>
              <w:t>-</w:t>
            </w:r>
          </w:p>
        </w:tc>
      </w:tr>
      <w:tr w:rsidR="00BE0473" w:rsidRPr="008630C8" w14:paraId="37BC2A1B" w14:textId="77777777" w:rsidTr="0066365E">
        <w:trPr>
          <w:trHeight w:val="1349"/>
          <w:jc w:val="center"/>
        </w:trPr>
        <w:tc>
          <w:tcPr>
            <w:tcW w:w="1129" w:type="dxa"/>
            <w:vAlign w:val="center"/>
          </w:tcPr>
          <w:p w14:paraId="6573DDD8" w14:textId="19D4C00D" w:rsidR="00BE0473" w:rsidRPr="000331AC" w:rsidRDefault="00BE0473" w:rsidP="00BE0473">
            <w:pPr>
              <w:spacing w:before="40" w:after="40"/>
              <w:ind w:left="67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7.</w:t>
            </w:r>
          </w:p>
        </w:tc>
        <w:tc>
          <w:tcPr>
            <w:tcW w:w="1706" w:type="dxa"/>
            <w:vAlign w:val="center"/>
          </w:tcPr>
          <w:p w14:paraId="291289A0" w14:textId="01B54C3F" w:rsidR="00BE0473" w:rsidRPr="00DC6604" w:rsidRDefault="00BE0473" w:rsidP="00BE0473">
            <w:pPr>
              <w:jc w:val="center"/>
              <w:rPr>
                <w:rFonts w:cs="Arial"/>
                <w:szCs w:val="20"/>
              </w:rPr>
            </w:pPr>
            <w:r w:rsidRPr="00DC6604">
              <w:rPr>
                <w:rFonts w:cs="Arial"/>
                <w:szCs w:val="20"/>
              </w:rPr>
              <w:t>FEPZ.06.22-IP.01-0005/25</w:t>
            </w:r>
          </w:p>
        </w:tc>
        <w:tc>
          <w:tcPr>
            <w:tcW w:w="3114" w:type="dxa"/>
            <w:vAlign w:val="center"/>
          </w:tcPr>
          <w:p w14:paraId="47369704" w14:textId="14E7CDDA" w:rsidR="00BE0473" w:rsidRPr="00DC6604" w:rsidRDefault="00BE0473" w:rsidP="00BE0473">
            <w:pPr>
              <w:jc w:val="center"/>
              <w:rPr>
                <w:rFonts w:cs="Arial"/>
                <w:color w:val="000000"/>
                <w:szCs w:val="20"/>
              </w:rPr>
            </w:pPr>
            <w:r w:rsidRPr="00DC6604">
              <w:rPr>
                <w:rFonts w:cs="Arial"/>
                <w:color w:val="000000"/>
                <w:szCs w:val="20"/>
              </w:rPr>
              <w:t>Powiat Myśliborski</w:t>
            </w:r>
          </w:p>
        </w:tc>
        <w:tc>
          <w:tcPr>
            <w:tcW w:w="2410" w:type="dxa"/>
            <w:vAlign w:val="center"/>
          </w:tcPr>
          <w:p w14:paraId="144C50C5" w14:textId="59F8B5C6" w:rsidR="00BE0473" w:rsidRPr="00DC6604" w:rsidRDefault="00BE0473" w:rsidP="00BE0473">
            <w:pPr>
              <w:jc w:val="center"/>
              <w:rPr>
                <w:rFonts w:cs="Arial"/>
                <w:color w:val="000000"/>
                <w:szCs w:val="20"/>
              </w:rPr>
            </w:pPr>
            <w:r w:rsidRPr="00DC6604">
              <w:rPr>
                <w:rFonts w:cs="Arial"/>
                <w:color w:val="000000"/>
                <w:szCs w:val="20"/>
              </w:rPr>
              <w:t>BLIŻEJ RODZINY - kompleksowe wsparcie rodziny i pieczy zastępczej w powiecie myśliborskim</w:t>
            </w:r>
          </w:p>
        </w:tc>
        <w:tc>
          <w:tcPr>
            <w:tcW w:w="1842" w:type="dxa"/>
            <w:vAlign w:val="center"/>
          </w:tcPr>
          <w:p w14:paraId="4EC340A6" w14:textId="79EC58EE" w:rsidR="00BE0473" w:rsidRPr="00DC6604" w:rsidRDefault="00BE0473" w:rsidP="00BE047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DC6604">
              <w:rPr>
                <w:rFonts w:eastAsia="Calibri" w:cs="Arial"/>
                <w:szCs w:val="20"/>
                <w:lang w:eastAsia="en-US"/>
              </w:rPr>
              <w:t>98,5</w:t>
            </w:r>
          </w:p>
        </w:tc>
        <w:tc>
          <w:tcPr>
            <w:tcW w:w="1701" w:type="dxa"/>
            <w:vAlign w:val="center"/>
          </w:tcPr>
          <w:p w14:paraId="33940B27" w14:textId="5F8EA648" w:rsidR="00BE0473" w:rsidRPr="00DC6604" w:rsidRDefault="00BE0473" w:rsidP="00BE047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DC6604">
              <w:rPr>
                <w:rFonts w:eastAsia="Calibri" w:cs="Arial"/>
                <w:szCs w:val="20"/>
                <w:lang w:eastAsia="en-US"/>
              </w:rPr>
              <w:t>1 335 040,00 zł</w:t>
            </w:r>
          </w:p>
        </w:tc>
        <w:tc>
          <w:tcPr>
            <w:tcW w:w="2127" w:type="dxa"/>
            <w:vAlign w:val="center"/>
          </w:tcPr>
          <w:p w14:paraId="517CB1C1" w14:textId="59457D9D" w:rsidR="00BE0473" w:rsidRPr="00DC6604" w:rsidRDefault="00BE0473" w:rsidP="00BE0473">
            <w:pPr>
              <w:jc w:val="center"/>
              <w:rPr>
                <w:rFonts w:cs="Arial"/>
                <w:szCs w:val="20"/>
              </w:rPr>
            </w:pPr>
            <w:r w:rsidRPr="00DC6604">
              <w:rPr>
                <w:rFonts w:cs="Arial"/>
                <w:szCs w:val="20"/>
              </w:rPr>
              <w:t>-</w:t>
            </w:r>
          </w:p>
        </w:tc>
      </w:tr>
      <w:tr w:rsidR="00BE0473" w:rsidRPr="008630C8" w14:paraId="69830B35" w14:textId="77777777" w:rsidTr="0066365E">
        <w:trPr>
          <w:trHeight w:val="830"/>
          <w:jc w:val="center"/>
        </w:trPr>
        <w:tc>
          <w:tcPr>
            <w:tcW w:w="1129" w:type="dxa"/>
            <w:vAlign w:val="center"/>
          </w:tcPr>
          <w:p w14:paraId="0103318F" w14:textId="11D86587" w:rsidR="00BE0473" w:rsidRPr="000331AC" w:rsidRDefault="00BE0473" w:rsidP="00BE0473">
            <w:pPr>
              <w:spacing w:before="40" w:after="40"/>
              <w:ind w:left="67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8.</w:t>
            </w:r>
          </w:p>
        </w:tc>
        <w:tc>
          <w:tcPr>
            <w:tcW w:w="1706" w:type="dxa"/>
            <w:vAlign w:val="center"/>
          </w:tcPr>
          <w:p w14:paraId="7290FBC2" w14:textId="1585577A" w:rsidR="00BE0473" w:rsidRPr="00DC6604" w:rsidRDefault="00BE0473" w:rsidP="00BE0473">
            <w:pPr>
              <w:jc w:val="center"/>
              <w:rPr>
                <w:rFonts w:cs="Arial"/>
                <w:szCs w:val="20"/>
              </w:rPr>
            </w:pPr>
            <w:r w:rsidRPr="00DC6604">
              <w:rPr>
                <w:rFonts w:cs="Arial"/>
                <w:szCs w:val="20"/>
              </w:rPr>
              <w:t>FEPZ.06.22-IP.01-0004/25</w:t>
            </w:r>
          </w:p>
        </w:tc>
        <w:tc>
          <w:tcPr>
            <w:tcW w:w="3114" w:type="dxa"/>
            <w:vAlign w:val="center"/>
          </w:tcPr>
          <w:p w14:paraId="3F174640" w14:textId="42895CDC" w:rsidR="00BE0473" w:rsidRPr="00DC6604" w:rsidRDefault="00BE0473" w:rsidP="00BE0473">
            <w:pPr>
              <w:jc w:val="center"/>
              <w:rPr>
                <w:rFonts w:cs="Arial"/>
                <w:color w:val="000000"/>
                <w:szCs w:val="20"/>
              </w:rPr>
            </w:pPr>
            <w:r w:rsidRPr="00DC6604">
              <w:rPr>
                <w:rFonts w:cs="Arial"/>
                <w:color w:val="000000"/>
                <w:szCs w:val="20"/>
              </w:rPr>
              <w:t>Powiat Drawski</w:t>
            </w:r>
          </w:p>
        </w:tc>
        <w:tc>
          <w:tcPr>
            <w:tcW w:w="2410" w:type="dxa"/>
            <w:vAlign w:val="center"/>
          </w:tcPr>
          <w:p w14:paraId="7AEEE588" w14:textId="62BAAA91" w:rsidR="00BE0473" w:rsidRPr="00DC6604" w:rsidRDefault="00BE0473" w:rsidP="00BE0473">
            <w:pPr>
              <w:jc w:val="center"/>
              <w:rPr>
                <w:rFonts w:cs="Arial"/>
                <w:color w:val="000000"/>
                <w:szCs w:val="20"/>
              </w:rPr>
            </w:pPr>
            <w:r w:rsidRPr="00DC6604">
              <w:rPr>
                <w:rFonts w:cs="Arial"/>
                <w:color w:val="000000"/>
                <w:szCs w:val="20"/>
              </w:rPr>
              <w:t>Kompleksowe wsparcie na rzecz rodziny w powiecie drawskim</w:t>
            </w:r>
          </w:p>
        </w:tc>
        <w:tc>
          <w:tcPr>
            <w:tcW w:w="1842" w:type="dxa"/>
            <w:vAlign w:val="center"/>
          </w:tcPr>
          <w:p w14:paraId="39E87BE8" w14:textId="42B417E2" w:rsidR="00BE0473" w:rsidRPr="00DC6604" w:rsidRDefault="00BE0473" w:rsidP="00BE047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DC6604">
              <w:rPr>
                <w:rFonts w:eastAsia="Calibri" w:cs="Arial"/>
                <w:szCs w:val="20"/>
                <w:lang w:eastAsia="en-US"/>
              </w:rPr>
              <w:t>96</w:t>
            </w:r>
          </w:p>
        </w:tc>
        <w:tc>
          <w:tcPr>
            <w:tcW w:w="1701" w:type="dxa"/>
            <w:vAlign w:val="center"/>
          </w:tcPr>
          <w:p w14:paraId="26E64388" w14:textId="6B8C341B" w:rsidR="00BE0473" w:rsidRPr="00DC6604" w:rsidRDefault="00BE0473" w:rsidP="00BE047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DC6604">
              <w:rPr>
                <w:rFonts w:eastAsia="Calibri" w:cs="Arial"/>
                <w:szCs w:val="20"/>
                <w:lang w:eastAsia="en-US"/>
              </w:rPr>
              <w:t>1 732 208,00 zł</w:t>
            </w:r>
          </w:p>
        </w:tc>
        <w:tc>
          <w:tcPr>
            <w:tcW w:w="2127" w:type="dxa"/>
            <w:vAlign w:val="center"/>
          </w:tcPr>
          <w:p w14:paraId="6AB9807C" w14:textId="59F0CA8C" w:rsidR="00BE0473" w:rsidRPr="00DC6604" w:rsidRDefault="00BE0473" w:rsidP="00BE0473">
            <w:pPr>
              <w:jc w:val="center"/>
              <w:rPr>
                <w:rFonts w:cs="Arial"/>
                <w:szCs w:val="20"/>
              </w:rPr>
            </w:pPr>
            <w:r w:rsidRPr="00DC6604">
              <w:rPr>
                <w:rFonts w:cs="Arial"/>
                <w:szCs w:val="20"/>
              </w:rPr>
              <w:t>-</w:t>
            </w:r>
          </w:p>
        </w:tc>
      </w:tr>
      <w:tr w:rsidR="00BE0473" w:rsidRPr="008630C8" w14:paraId="4608D8C4" w14:textId="77777777" w:rsidTr="0066365E">
        <w:trPr>
          <w:trHeight w:val="828"/>
          <w:jc w:val="center"/>
        </w:trPr>
        <w:tc>
          <w:tcPr>
            <w:tcW w:w="1129" w:type="dxa"/>
            <w:vAlign w:val="center"/>
          </w:tcPr>
          <w:p w14:paraId="6351DB40" w14:textId="1332E6C3" w:rsidR="00BE0473" w:rsidRPr="000331AC" w:rsidRDefault="00BE0473" w:rsidP="00BE0473">
            <w:pPr>
              <w:spacing w:before="40" w:after="40"/>
              <w:ind w:left="67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9.</w:t>
            </w:r>
          </w:p>
        </w:tc>
        <w:tc>
          <w:tcPr>
            <w:tcW w:w="1706" w:type="dxa"/>
            <w:vAlign w:val="center"/>
          </w:tcPr>
          <w:p w14:paraId="56550EC6" w14:textId="3691D8A7" w:rsidR="00BE0473" w:rsidRPr="00DC6604" w:rsidRDefault="00BE0473" w:rsidP="00BE0473">
            <w:pPr>
              <w:jc w:val="center"/>
              <w:rPr>
                <w:rFonts w:cs="Arial"/>
                <w:szCs w:val="20"/>
              </w:rPr>
            </w:pPr>
            <w:r w:rsidRPr="00DC6604">
              <w:rPr>
                <w:rFonts w:cs="Arial"/>
                <w:szCs w:val="20"/>
              </w:rPr>
              <w:t>FEPZ.06.22-IP.01-0022/25</w:t>
            </w:r>
          </w:p>
        </w:tc>
        <w:tc>
          <w:tcPr>
            <w:tcW w:w="3114" w:type="dxa"/>
            <w:vAlign w:val="center"/>
          </w:tcPr>
          <w:p w14:paraId="1824AAAF" w14:textId="56E1A8F5" w:rsidR="00BE0473" w:rsidRPr="00DC6604" w:rsidRDefault="00BE0473" w:rsidP="00BE0473">
            <w:pPr>
              <w:jc w:val="center"/>
              <w:rPr>
                <w:rFonts w:cs="Arial"/>
                <w:color w:val="000000"/>
                <w:szCs w:val="20"/>
              </w:rPr>
            </w:pPr>
            <w:r w:rsidRPr="00DC6604">
              <w:rPr>
                <w:rFonts w:cs="Arial"/>
                <w:color w:val="000000"/>
                <w:szCs w:val="20"/>
              </w:rPr>
              <w:t>Stowarzyszenie Akademia Wspierania Inicjatyw Społecznych AWIS</w:t>
            </w:r>
          </w:p>
        </w:tc>
        <w:tc>
          <w:tcPr>
            <w:tcW w:w="2410" w:type="dxa"/>
            <w:vAlign w:val="center"/>
          </w:tcPr>
          <w:p w14:paraId="51B4AC80" w14:textId="47167358" w:rsidR="00BE0473" w:rsidRPr="00DC6604" w:rsidRDefault="00BE0473" w:rsidP="00BE0473">
            <w:pPr>
              <w:jc w:val="center"/>
              <w:rPr>
                <w:rFonts w:cs="Arial"/>
                <w:color w:val="000000"/>
                <w:szCs w:val="20"/>
              </w:rPr>
            </w:pPr>
            <w:r w:rsidRPr="00DC6604">
              <w:rPr>
                <w:rFonts w:cs="Arial"/>
                <w:color w:val="000000"/>
                <w:szCs w:val="20"/>
              </w:rPr>
              <w:t xml:space="preserve">"Rodzinne </w:t>
            </w:r>
            <w:proofErr w:type="spellStart"/>
            <w:r w:rsidRPr="00DC6604">
              <w:rPr>
                <w:rFonts w:cs="Arial"/>
                <w:color w:val="000000"/>
                <w:szCs w:val="20"/>
              </w:rPr>
              <w:t>opoWIEŚCI</w:t>
            </w:r>
            <w:proofErr w:type="spellEnd"/>
            <w:r w:rsidRPr="00DC6604">
              <w:rPr>
                <w:rFonts w:cs="Arial"/>
                <w:color w:val="000000"/>
                <w:szCs w:val="20"/>
              </w:rPr>
              <w:t>"</w:t>
            </w:r>
          </w:p>
        </w:tc>
        <w:tc>
          <w:tcPr>
            <w:tcW w:w="1842" w:type="dxa"/>
            <w:vAlign w:val="center"/>
          </w:tcPr>
          <w:p w14:paraId="1B4A9BCB" w14:textId="444862F5" w:rsidR="00BE0473" w:rsidRPr="00DC6604" w:rsidRDefault="00BE0473" w:rsidP="00BE047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DC6604">
              <w:rPr>
                <w:rFonts w:eastAsia="Calibri" w:cs="Arial"/>
                <w:szCs w:val="20"/>
                <w:lang w:eastAsia="en-US"/>
              </w:rPr>
              <w:t>94</w:t>
            </w:r>
          </w:p>
        </w:tc>
        <w:tc>
          <w:tcPr>
            <w:tcW w:w="1701" w:type="dxa"/>
            <w:vAlign w:val="center"/>
          </w:tcPr>
          <w:p w14:paraId="184786CD" w14:textId="6206FF9D" w:rsidR="00BE0473" w:rsidRPr="00DC6604" w:rsidRDefault="00BE0473" w:rsidP="00BE047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DC6604">
              <w:rPr>
                <w:rFonts w:eastAsia="Calibri" w:cs="Arial"/>
                <w:szCs w:val="20"/>
                <w:lang w:eastAsia="en-US"/>
              </w:rPr>
              <w:t>1 980 519,72 zł</w:t>
            </w:r>
          </w:p>
        </w:tc>
        <w:tc>
          <w:tcPr>
            <w:tcW w:w="2127" w:type="dxa"/>
            <w:vAlign w:val="center"/>
          </w:tcPr>
          <w:p w14:paraId="0B0B27F7" w14:textId="059746E3" w:rsidR="00BE0473" w:rsidRPr="00DC6604" w:rsidRDefault="00BE0473" w:rsidP="00BE0473">
            <w:pPr>
              <w:jc w:val="center"/>
              <w:rPr>
                <w:rFonts w:cs="Arial"/>
                <w:szCs w:val="20"/>
              </w:rPr>
            </w:pPr>
            <w:r w:rsidRPr="00DC6604">
              <w:rPr>
                <w:rFonts w:cs="Arial"/>
                <w:szCs w:val="20"/>
              </w:rPr>
              <w:t>-</w:t>
            </w:r>
          </w:p>
        </w:tc>
      </w:tr>
      <w:tr w:rsidR="00BE0473" w:rsidRPr="008630C8" w14:paraId="7BC45F52" w14:textId="77777777" w:rsidTr="0066365E">
        <w:trPr>
          <w:trHeight w:val="826"/>
          <w:jc w:val="center"/>
        </w:trPr>
        <w:tc>
          <w:tcPr>
            <w:tcW w:w="1129" w:type="dxa"/>
            <w:vAlign w:val="center"/>
          </w:tcPr>
          <w:p w14:paraId="5C70AD38" w14:textId="023F0107" w:rsidR="00BE0473" w:rsidRDefault="00BE0473" w:rsidP="00BE0473">
            <w:pPr>
              <w:spacing w:before="40" w:after="40"/>
              <w:ind w:left="67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10.</w:t>
            </w:r>
          </w:p>
        </w:tc>
        <w:tc>
          <w:tcPr>
            <w:tcW w:w="1706" w:type="dxa"/>
            <w:vAlign w:val="center"/>
          </w:tcPr>
          <w:p w14:paraId="69B22B43" w14:textId="14E3E598" w:rsidR="00BE0473" w:rsidRPr="00DC6604" w:rsidRDefault="00BE0473" w:rsidP="00BE0473">
            <w:pPr>
              <w:jc w:val="center"/>
              <w:rPr>
                <w:rFonts w:cs="Arial"/>
                <w:szCs w:val="20"/>
              </w:rPr>
            </w:pPr>
            <w:r w:rsidRPr="00DC6604">
              <w:rPr>
                <w:rFonts w:cs="Arial"/>
                <w:szCs w:val="20"/>
              </w:rPr>
              <w:t>FEPZ.06.22-IP.01-0013/25</w:t>
            </w:r>
          </w:p>
        </w:tc>
        <w:tc>
          <w:tcPr>
            <w:tcW w:w="3114" w:type="dxa"/>
            <w:vAlign w:val="center"/>
          </w:tcPr>
          <w:p w14:paraId="73329515" w14:textId="5A0AA82C" w:rsidR="00BE0473" w:rsidRPr="00DC6604" w:rsidRDefault="00BE0473" w:rsidP="00BE0473">
            <w:pPr>
              <w:jc w:val="center"/>
              <w:rPr>
                <w:rFonts w:cs="Arial"/>
                <w:color w:val="000000"/>
                <w:szCs w:val="20"/>
              </w:rPr>
            </w:pPr>
            <w:r w:rsidRPr="00DC6604">
              <w:rPr>
                <w:rFonts w:cs="Arial"/>
                <w:color w:val="000000"/>
                <w:szCs w:val="20"/>
              </w:rPr>
              <w:t>TOWARZYSTWO PRZYJACIÓŁ DZIECI ZACHODNIOPOMORSKI ODDZIAŁ REGIONALNY W SZCZECINIE</w:t>
            </w:r>
          </w:p>
        </w:tc>
        <w:tc>
          <w:tcPr>
            <w:tcW w:w="2410" w:type="dxa"/>
            <w:vAlign w:val="center"/>
          </w:tcPr>
          <w:p w14:paraId="768E4E79" w14:textId="24403808" w:rsidR="00BE0473" w:rsidRPr="00DC6604" w:rsidRDefault="00BE0473" w:rsidP="00BE0473">
            <w:pPr>
              <w:jc w:val="center"/>
              <w:rPr>
                <w:rFonts w:cs="Arial"/>
                <w:color w:val="000000"/>
                <w:szCs w:val="20"/>
              </w:rPr>
            </w:pPr>
            <w:r w:rsidRPr="00DC6604">
              <w:rPr>
                <w:rFonts w:cs="Arial"/>
                <w:color w:val="000000"/>
                <w:szCs w:val="20"/>
              </w:rPr>
              <w:t>Lokalne Centra Wsparcia Dziecka i Rodziny TPD</w:t>
            </w:r>
          </w:p>
        </w:tc>
        <w:tc>
          <w:tcPr>
            <w:tcW w:w="1842" w:type="dxa"/>
            <w:vAlign w:val="center"/>
          </w:tcPr>
          <w:p w14:paraId="4C655DEF" w14:textId="45AB634C" w:rsidR="00BE0473" w:rsidRPr="00DC6604" w:rsidRDefault="00BE0473" w:rsidP="00BE047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DC6604">
              <w:rPr>
                <w:rFonts w:eastAsia="Calibri" w:cs="Arial"/>
                <w:szCs w:val="20"/>
                <w:lang w:eastAsia="en-US"/>
              </w:rPr>
              <w:t>93,5</w:t>
            </w:r>
          </w:p>
        </w:tc>
        <w:tc>
          <w:tcPr>
            <w:tcW w:w="1701" w:type="dxa"/>
            <w:vAlign w:val="center"/>
          </w:tcPr>
          <w:p w14:paraId="67D17BE7" w14:textId="48CC10F9" w:rsidR="00BE0473" w:rsidRPr="00DC6604" w:rsidRDefault="00BE0473" w:rsidP="00BE047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DC6604">
              <w:rPr>
                <w:rFonts w:eastAsia="Calibri" w:cs="Arial"/>
                <w:szCs w:val="20"/>
                <w:lang w:eastAsia="en-US"/>
              </w:rPr>
              <w:t>1 938 902,88 zł</w:t>
            </w:r>
          </w:p>
        </w:tc>
        <w:tc>
          <w:tcPr>
            <w:tcW w:w="2127" w:type="dxa"/>
            <w:vAlign w:val="center"/>
          </w:tcPr>
          <w:p w14:paraId="6A8B4434" w14:textId="178726C5" w:rsidR="00BE0473" w:rsidRPr="00DC6604" w:rsidRDefault="00BE0473" w:rsidP="00BE0473">
            <w:pPr>
              <w:jc w:val="center"/>
              <w:rPr>
                <w:rFonts w:cs="Arial"/>
                <w:szCs w:val="20"/>
              </w:rPr>
            </w:pPr>
            <w:r w:rsidRPr="00DC6604">
              <w:rPr>
                <w:rFonts w:cs="Arial"/>
                <w:szCs w:val="20"/>
              </w:rPr>
              <w:t>-</w:t>
            </w:r>
          </w:p>
        </w:tc>
      </w:tr>
      <w:tr w:rsidR="00BE0473" w:rsidRPr="008630C8" w14:paraId="43E8A520" w14:textId="77777777" w:rsidTr="0066365E">
        <w:trPr>
          <w:trHeight w:val="1536"/>
          <w:jc w:val="center"/>
        </w:trPr>
        <w:tc>
          <w:tcPr>
            <w:tcW w:w="1129" w:type="dxa"/>
            <w:vAlign w:val="center"/>
          </w:tcPr>
          <w:p w14:paraId="6ED8AC50" w14:textId="46170AF6" w:rsidR="00BE0473" w:rsidRDefault="00BE0473" w:rsidP="00BE0473">
            <w:pPr>
              <w:spacing w:before="40" w:after="40"/>
              <w:ind w:left="67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11.</w:t>
            </w:r>
          </w:p>
        </w:tc>
        <w:tc>
          <w:tcPr>
            <w:tcW w:w="1706" w:type="dxa"/>
            <w:vAlign w:val="center"/>
          </w:tcPr>
          <w:p w14:paraId="09577B1B" w14:textId="37DFB44A" w:rsidR="00BE0473" w:rsidRPr="00DC6604" w:rsidRDefault="00BE0473" w:rsidP="00BE0473">
            <w:pPr>
              <w:jc w:val="center"/>
              <w:rPr>
                <w:rFonts w:cs="Arial"/>
                <w:szCs w:val="20"/>
              </w:rPr>
            </w:pPr>
            <w:r w:rsidRPr="00DC6604">
              <w:rPr>
                <w:rFonts w:cs="Arial"/>
                <w:szCs w:val="20"/>
              </w:rPr>
              <w:t>FEPZ.06.22-IP.01-0007/25</w:t>
            </w:r>
          </w:p>
        </w:tc>
        <w:tc>
          <w:tcPr>
            <w:tcW w:w="3114" w:type="dxa"/>
            <w:vAlign w:val="center"/>
          </w:tcPr>
          <w:p w14:paraId="7C1A643E" w14:textId="1C143A33" w:rsidR="00BE0473" w:rsidRPr="00DC6604" w:rsidRDefault="00BE0473" w:rsidP="00BE0473">
            <w:pPr>
              <w:jc w:val="center"/>
              <w:rPr>
                <w:rFonts w:cs="Arial"/>
                <w:color w:val="000000"/>
                <w:szCs w:val="20"/>
              </w:rPr>
            </w:pPr>
            <w:r w:rsidRPr="00DC6604">
              <w:rPr>
                <w:rFonts w:cs="Arial"/>
                <w:color w:val="000000"/>
                <w:szCs w:val="20"/>
              </w:rPr>
              <w:t>Fundacja "Zdążyć z Miłością"</w:t>
            </w:r>
          </w:p>
        </w:tc>
        <w:tc>
          <w:tcPr>
            <w:tcW w:w="2410" w:type="dxa"/>
            <w:vAlign w:val="center"/>
          </w:tcPr>
          <w:p w14:paraId="1B848986" w14:textId="4F097CA9" w:rsidR="00BE0473" w:rsidRPr="00DC6604" w:rsidRDefault="00BE0473" w:rsidP="00BE0473">
            <w:pPr>
              <w:jc w:val="center"/>
              <w:rPr>
                <w:rFonts w:cs="Arial"/>
                <w:color w:val="000000"/>
                <w:szCs w:val="20"/>
              </w:rPr>
            </w:pPr>
            <w:r w:rsidRPr="00DC6604">
              <w:rPr>
                <w:rFonts w:cs="Arial"/>
                <w:color w:val="000000"/>
                <w:szCs w:val="20"/>
              </w:rPr>
              <w:t>Mieszkania treningowe w Koszalinie szansą na samodzielność i asymilację społeczną osób z niepełnosprawnościami</w:t>
            </w:r>
          </w:p>
        </w:tc>
        <w:tc>
          <w:tcPr>
            <w:tcW w:w="1842" w:type="dxa"/>
            <w:vAlign w:val="center"/>
          </w:tcPr>
          <w:p w14:paraId="469C9BD7" w14:textId="3A0039D5" w:rsidR="00BE0473" w:rsidRPr="00DC6604" w:rsidRDefault="00BE0473" w:rsidP="00BE047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DC6604">
              <w:rPr>
                <w:rFonts w:eastAsia="Calibri" w:cs="Arial"/>
                <w:szCs w:val="20"/>
                <w:lang w:eastAsia="en-US"/>
              </w:rPr>
              <w:t>85,5</w:t>
            </w:r>
          </w:p>
        </w:tc>
        <w:tc>
          <w:tcPr>
            <w:tcW w:w="1701" w:type="dxa"/>
            <w:vAlign w:val="center"/>
          </w:tcPr>
          <w:p w14:paraId="01136FDC" w14:textId="57F2212F" w:rsidR="00BE0473" w:rsidRPr="00DC6604" w:rsidRDefault="00BE0473" w:rsidP="00BE047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DC6604">
              <w:rPr>
                <w:rFonts w:eastAsia="Calibri" w:cs="Arial"/>
                <w:szCs w:val="20"/>
                <w:lang w:eastAsia="en-US"/>
              </w:rPr>
              <w:t>2 152 571,84 zł</w:t>
            </w:r>
          </w:p>
        </w:tc>
        <w:tc>
          <w:tcPr>
            <w:tcW w:w="2127" w:type="dxa"/>
            <w:vAlign w:val="center"/>
          </w:tcPr>
          <w:p w14:paraId="61B6FBD9" w14:textId="435453D9" w:rsidR="00BE0473" w:rsidRPr="00DC6604" w:rsidRDefault="00BE0473" w:rsidP="00BE0473">
            <w:pPr>
              <w:jc w:val="center"/>
              <w:rPr>
                <w:rFonts w:cs="Arial"/>
                <w:szCs w:val="20"/>
              </w:rPr>
            </w:pPr>
            <w:r w:rsidRPr="00DC6604">
              <w:rPr>
                <w:rFonts w:cs="Arial"/>
                <w:szCs w:val="20"/>
              </w:rPr>
              <w:t>-</w:t>
            </w:r>
          </w:p>
        </w:tc>
      </w:tr>
      <w:tr w:rsidR="00BE0473" w:rsidRPr="008630C8" w14:paraId="22EF6996" w14:textId="77777777" w:rsidTr="0066365E">
        <w:trPr>
          <w:trHeight w:val="743"/>
          <w:jc w:val="center"/>
        </w:trPr>
        <w:tc>
          <w:tcPr>
            <w:tcW w:w="1129" w:type="dxa"/>
            <w:vAlign w:val="center"/>
          </w:tcPr>
          <w:p w14:paraId="3F9C9BD3" w14:textId="7D0C59A8" w:rsidR="00BE0473" w:rsidRDefault="00BE0473" w:rsidP="00BE0473">
            <w:pPr>
              <w:spacing w:before="40" w:after="40"/>
              <w:ind w:left="17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12.</w:t>
            </w:r>
          </w:p>
        </w:tc>
        <w:tc>
          <w:tcPr>
            <w:tcW w:w="1706" w:type="dxa"/>
            <w:vAlign w:val="center"/>
          </w:tcPr>
          <w:p w14:paraId="7612C34B" w14:textId="53EFC448" w:rsidR="00BE0473" w:rsidRPr="00DC6604" w:rsidRDefault="00BE0473" w:rsidP="00BE0473">
            <w:pPr>
              <w:jc w:val="center"/>
              <w:rPr>
                <w:rFonts w:cs="Arial"/>
                <w:szCs w:val="20"/>
              </w:rPr>
            </w:pPr>
            <w:r w:rsidRPr="00DC6604">
              <w:rPr>
                <w:rFonts w:cs="Arial"/>
                <w:color w:val="000000"/>
                <w:szCs w:val="20"/>
              </w:rPr>
              <w:t>FEPZ.06.22-IP.01-0001/25</w:t>
            </w:r>
          </w:p>
        </w:tc>
        <w:tc>
          <w:tcPr>
            <w:tcW w:w="3114" w:type="dxa"/>
            <w:vAlign w:val="center"/>
          </w:tcPr>
          <w:p w14:paraId="48DB05B0" w14:textId="3049E39C" w:rsidR="00BE0473" w:rsidRPr="00DC6604" w:rsidRDefault="00BE0473" w:rsidP="00BE0473">
            <w:pPr>
              <w:jc w:val="center"/>
              <w:rPr>
                <w:rFonts w:cs="Arial"/>
                <w:color w:val="000000"/>
                <w:szCs w:val="20"/>
              </w:rPr>
            </w:pPr>
            <w:r w:rsidRPr="00DC6604">
              <w:rPr>
                <w:rFonts w:cs="Arial"/>
                <w:color w:val="000000"/>
                <w:szCs w:val="20"/>
              </w:rPr>
              <w:t>Powiat Koszaliński</w:t>
            </w:r>
          </w:p>
        </w:tc>
        <w:tc>
          <w:tcPr>
            <w:tcW w:w="2410" w:type="dxa"/>
            <w:vAlign w:val="center"/>
          </w:tcPr>
          <w:p w14:paraId="15760B14" w14:textId="1DADAF44" w:rsidR="00BE0473" w:rsidRPr="00DC6604" w:rsidRDefault="00BE0473" w:rsidP="00BE0473">
            <w:pPr>
              <w:jc w:val="center"/>
              <w:rPr>
                <w:rFonts w:cs="Arial"/>
                <w:color w:val="000000"/>
                <w:szCs w:val="20"/>
              </w:rPr>
            </w:pPr>
            <w:r w:rsidRPr="00DC6604">
              <w:rPr>
                <w:rFonts w:cs="Arial"/>
                <w:color w:val="000000"/>
                <w:szCs w:val="20"/>
              </w:rPr>
              <w:t>Program wsparcia na rzecz rodzin zastępczych i osób usamodzielnianych w Powiecie Koszalińskim.</w:t>
            </w:r>
          </w:p>
        </w:tc>
        <w:tc>
          <w:tcPr>
            <w:tcW w:w="1842" w:type="dxa"/>
            <w:vAlign w:val="center"/>
          </w:tcPr>
          <w:p w14:paraId="6C93C572" w14:textId="72BF3B02" w:rsidR="00BE0473" w:rsidRPr="00DC6604" w:rsidRDefault="00BE0473" w:rsidP="00BE047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DC6604">
              <w:rPr>
                <w:rFonts w:eastAsia="Calibri" w:cs="Arial"/>
                <w:szCs w:val="20"/>
                <w:lang w:eastAsia="en-US"/>
              </w:rPr>
              <w:t>79</w:t>
            </w:r>
          </w:p>
        </w:tc>
        <w:tc>
          <w:tcPr>
            <w:tcW w:w="1701" w:type="dxa"/>
            <w:vAlign w:val="center"/>
          </w:tcPr>
          <w:p w14:paraId="7C0A95AE" w14:textId="0C44D870" w:rsidR="00BE0473" w:rsidRPr="00DC6604" w:rsidRDefault="00BE0473" w:rsidP="00BE0473">
            <w:pPr>
              <w:jc w:val="center"/>
              <w:rPr>
                <w:rFonts w:cs="Arial"/>
                <w:color w:val="000000"/>
                <w:szCs w:val="20"/>
              </w:rPr>
            </w:pPr>
            <w:r w:rsidRPr="00DC6604">
              <w:rPr>
                <w:rFonts w:cs="Arial"/>
                <w:color w:val="000000"/>
                <w:szCs w:val="20"/>
              </w:rPr>
              <w:t>754 622,50 zł</w:t>
            </w:r>
          </w:p>
        </w:tc>
        <w:tc>
          <w:tcPr>
            <w:tcW w:w="2127" w:type="dxa"/>
            <w:vAlign w:val="center"/>
          </w:tcPr>
          <w:p w14:paraId="3D1D2A60" w14:textId="42B957D0" w:rsidR="00BE0473" w:rsidRPr="00DC6604" w:rsidRDefault="00BE0473" w:rsidP="00BE0473">
            <w:pPr>
              <w:jc w:val="center"/>
              <w:rPr>
                <w:rFonts w:cs="Arial"/>
                <w:szCs w:val="20"/>
              </w:rPr>
            </w:pPr>
            <w:r w:rsidRPr="00DC6604">
              <w:rPr>
                <w:rFonts w:cs="Arial"/>
                <w:szCs w:val="20"/>
              </w:rPr>
              <w:t>Projekt oceniany w ramach procedury odwoławczej</w:t>
            </w:r>
          </w:p>
        </w:tc>
      </w:tr>
      <w:tr w:rsidR="00BE0473" w:rsidRPr="008630C8" w14:paraId="78CCEC85" w14:textId="77777777" w:rsidTr="0066365E">
        <w:trPr>
          <w:trHeight w:val="743"/>
          <w:jc w:val="center"/>
        </w:trPr>
        <w:tc>
          <w:tcPr>
            <w:tcW w:w="1129" w:type="dxa"/>
            <w:vAlign w:val="center"/>
          </w:tcPr>
          <w:p w14:paraId="379C116E" w14:textId="5DD86E27" w:rsidR="00BE0473" w:rsidRDefault="00BE0473" w:rsidP="00BE0473">
            <w:pPr>
              <w:spacing w:before="40" w:after="40"/>
              <w:ind w:left="17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13.</w:t>
            </w:r>
          </w:p>
        </w:tc>
        <w:tc>
          <w:tcPr>
            <w:tcW w:w="1706" w:type="dxa"/>
            <w:vAlign w:val="center"/>
          </w:tcPr>
          <w:p w14:paraId="79557E60" w14:textId="749D8A58" w:rsidR="00BE0473" w:rsidRPr="00DC6604" w:rsidRDefault="00BE0473" w:rsidP="00BE0473">
            <w:pPr>
              <w:jc w:val="center"/>
              <w:rPr>
                <w:rFonts w:cs="Arial"/>
                <w:szCs w:val="20"/>
              </w:rPr>
            </w:pPr>
            <w:r w:rsidRPr="00DC6604">
              <w:rPr>
                <w:rFonts w:cs="Arial"/>
                <w:szCs w:val="20"/>
              </w:rPr>
              <w:t>FEPZ.06.22-IP.01-0006/25</w:t>
            </w:r>
          </w:p>
        </w:tc>
        <w:tc>
          <w:tcPr>
            <w:tcW w:w="3114" w:type="dxa"/>
            <w:vAlign w:val="center"/>
          </w:tcPr>
          <w:p w14:paraId="5FDE2BC6" w14:textId="5AD14C8D" w:rsidR="00BE0473" w:rsidRPr="00DC6604" w:rsidRDefault="00BE0473" w:rsidP="00BE0473">
            <w:pPr>
              <w:jc w:val="center"/>
              <w:rPr>
                <w:rFonts w:cs="Arial"/>
                <w:color w:val="000000"/>
                <w:szCs w:val="20"/>
              </w:rPr>
            </w:pPr>
            <w:r w:rsidRPr="00DC6604">
              <w:rPr>
                <w:rFonts w:cs="Arial"/>
                <w:color w:val="000000"/>
                <w:szCs w:val="20"/>
              </w:rPr>
              <w:t>Gmina Miasto Koszalin</w:t>
            </w:r>
          </w:p>
        </w:tc>
        <w:tc>
          <w:tcPr>
            <w:tcW w:w="2410" w:type="dxa"/>
            <w:vAlign w:val="center"/>
          </w:tcPr>
          <w:p w14:paraId="6942315B" w14:textId="2A729D5B" w:rsidR="00BE0473" w:rsidRPr="00DC6604" w:rsidRDefault="00BE0473" w:rsidP="00BE0473">
            <w:pPr>
              <w:jc w:val="center"/>
              <w:rPr>
                <w:rFonts w:cs="Arial"/>
                <w:color w:val="000000"/>
                <w:szCs w:val="20"/>
              </w:rPr>
            </w:pPr>
            <w:r w:rsidRPr="00DC6604">
              <w:rPr>
                <w:rFonts w:cs="Arial"/>
                <w:color w:val="000000"/>
                <w:szCs w:val="20"/>
              </w:rPr>
              <w:t xml:space="preserve">Akademia Rodziny - kompleksowe wsparcie </w:t>
            </w:r>
            <w:r w:rsidRPr="00DC6604">
              <w:rPr>
                <w:rFonts w:cs="Arial"/>
                <w:color w:val="000000"/>
                <w:szCs w:val="20"/>
              </w:rPr>
              <w:lastRenderedPageBreak/>
              <w:t>na rzecz koszalińskich rodzin</w:t>
            </w:r>
          </w:p>
        </w:tc>
        <w:tc>
          <w:tcPr>
            <w:tcW w:w="1842" w:type="dxa"/>
            <w:vAlign w:val="center"/>
          </w:tcPr>
          <w:p w14:paraId="2B6C5583" w14:textId="0A0B87A0" w:rsidR="00BE0473" w:rsidRPr="00DC6604" w:rsidRDefault="00BE0473" w:rsidP="00BE047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DC6604">
              <w:rPr>
                <w:rFonts w:eastAsia="Calibri" w:cs="Arial"/>
                <w:szCs w:val="20"/>
                <w:lang w:eastAsia="en-US"/>
              </w:rPr>
              <w:lastRenderedPageBreak/>
              <w:t>77</w:t>
            </w:r>
          </w:p>
        </w:tc>
        <w:tc>
          <w:tcPr>
            <w:tcW w:w="1701" w:type="dxa"/>
            <w:vAlign w:val="center"/>
          </w:tcPr>
          <w:p w14:paraId="76195A2E" w14:textId="775EB740" w:rsidR="00BE0473" w:rsidRPr="00DC6604" w:rsidRDefault="00BE0473" w:rsidP="00BE047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DC6604">
              <w:rPr>
                <w:rFonts w:eastAsia="Calibri" w:cs="Arial"/>
                <w:szCs w:val="20"/>
                <w:lang w:eastAsia="en-US"/>
              </w:rPr>
              <w:t>1 948 223,52 zł</w:t>
            </w:r>
          </w:p>
        </w:tc>
        <w:tc>
          <w:tcPr>
            <w:tcW w:w="2127" w:type="dxa"/>
            <w:vAlign w:val="center"/>
          </w:tcPr>
          <w:p w14:paraId="45A57D83" w14:textId="15217AA9" w:rsidR="00BE0473" w:rsidRPr="00DC6604" w:rsidRDefault="00BE0473" w:rsidP="00BE0473">
            <w:pPr>
              <w:jc w:val="center"/>
              <w:rPr>
                <w:rFonts w:cs="Arial"/>
                <w:szCs w:val="20"/>
              </w:rPr>
            </w:pPr>
            <w:r w:rsidRPr="00DC6604">
              <w:rPr>
                <w:rFonts w:cs="Arial"/>
                <w:szCs w:val="20"/>
              </w:rPr>
              <w:t>-</w:t>
            </w:r>
          </w:p>
        </w:tc>
      </w:tr>
      <w:tr w:rsidR="00BE0473" w:rsidRPr="008630C8" w14:paraId="47405722" w14:textId="77777777" w:rsidTr="0066365E">
        <w:trPr>
          <w:trHeight w:val="743"/>
          <w:jc w:val="center"/>
        </w:trPr>
        <w:tc>
          <w:tcPr>
            <w:tcW w:w="1129" w:type="dxa"/>
            <w:vAlign w:val="center"/>
          </w:tcPr>
          <w:p w14:paraId="185476B4" w14:textId="5306AC34" w:rsidR="00BE0473" w:rsidRDefault="00BE0473" w:rsidP="00BE0473">
            <w:pPr>
              <w:spacing w:before="40" w:after="40"/>
              <w:ind w:left="17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14.</w:t>
            </w:r>
          </w:p>
        </w:tc>
        <w:tc>
          <w:tcPr>
            <w:tcW w:w="1706" w:type="dxa"/>
            <w:vAlign w:val="center"/>
          </w:tcPr>
          <w:p w14:paraId="7B5A9FFE" w14:textId="53875B43" w:rsidR="00BE0473" w:rsidRPr="00DC6604" w:rsidRDefault="00BE0473" w:rsidP="00BE0473">
            <w:pPr>
              <w:jc w:val="center"/>
              <w:rPr>
                <w:rFonts w:cs="Arial"/>
                <w:szCs w:val="20"/>
              </w:rPr>
            </w:pPr>
            <w:r w:rsidRPr="00DC6604">
              <w:rPr>
                <w:rFonts w:cs="Arial"/>
                <w:szCs w:val="20"/>
              </w:rPr>
              <w:t>FEPZ.06.22-IP.01-0014/25</w:t>
            </w:r>
          </w:p>
        </w:tc>
        <w:tc>
          <w:tcPr>
            <w:tcW w:w="3114" w:type="dxa"/>
            <w:vAlign w:val="center"/>
          </w:tcPr>
          <w:p w14:paraId="5EB8D3D9" w14:textId="0AC4FAD3" w:rsidR="00BE0473" w:rsidRPr="00DC6604" w:rsidRDefault="00BE0473" w:rsidP="00BE0473">
            <w:pPr>
              <w:jc w:val="center"/>
              <w:rPr>
                <w:rFonts w:cs="Arial"/>
                <w:color w:val="000000"/>
                <w:szCs w:val="20"/>
              </w:rPr>
            </w:pPr>
            <w:r w:rsidRPr="00DC6604">
              <w:rPr>
                <w:rFonts w:cs="Arial"/>
                <w:color w:val="000000"/>
                <w:szCs w:val="20"/>
              </w:rPr>
              <w:t>Gmina Miasto Stargard</w:t>
            </w:r>
          </w:p>
        </w:tc>
        <w:tc>
          <w:tcPr>
            <w:tcW w:w="2410" w:type="dxa"/>
            <w:vAlign w:val="center"/>
          </w:tcPr>
          <w:p w14:paraId="73A42058" w14:textId="41D73031" w:rsidR="00BE0473" w:rsidRPr="00DC6604" w:rsidRDefault="00BE0473" w:rsidP="00BE0473">
            <w:pPr>
              <w:jc w:val="center"/>
              <w:rPr>
                <w:rFonts w:cs="Arial"/>
                <w:color w:val="000000"/>
                <w:szCs w:val="20"/>
              </w:rPr>
            </w:pPr>
            <w:r w:rsidRPr="00DC6604">
              <w:rPr>
                <w:rFonts w:cs="Arial"/>
                <w:color w:val="000000"/>
                <w:szCs w:val="20"/>
              </w:rPr>
              <w:t>Wsparcie rodzin w Stargardzie</w:t>
            </w:r>
          </w:p>
        </w:tc>
        <w:tc>
          <w:tcPr>
            <w:tcW w:w="1842" w:type="dxa"/>
            <w:vAlign w:val="center"/>
          </w:tcPr>
          <w:p w14:paraId="7A79BB1D" w14:textId="5153E02E" w:rsidR="00BE0473" w:rsidRPr="00DC6604" w:rsidRDefault="00BE0473" w:rsidP="00BE047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DC6604">
              <w:rPr>
                <w:rFonts w:eastAsia="Calibri" w:cs="Arial"/>
                <w:szCs w:val="20"/>
                <w:lang w:eastAsia="en-US"/>
              </w:rPr>
              <w:t>73</w:t>
            </w:r>
          </w:p>
        </w:tc>
        <w:tc>
          <w:tcPr>
            <w:tcW w:w="1701" w:type="dxa"/>
            <w:vAlign w:val="center"/>
          </w:tcPr>
          <w:p w14:paraId="2B0C3E26" w14:textId="49DDD80D" w:rsidR="00BE0473" w:rsidRPr="00DC6604" w:rsidRDefault="00BE0473" w:rsidP="00BE0473">
            <w:pPr>
              <w:jc w:val="center"/>
              <w:rPr>
                <w:rFonts w:cs="Arial"/>
                <w:szCs w:val="20"/>
              </w:rPr>
            </w:pPr>
            <w:r w:rsidRPr="00DC6604">
              <w:rPr>
                <w:rFonts w:cs="Arial"/>
                <w:szCs w:val="20"/>
              </w:rPr>
              <w:t>880 927,50 zł</w:t>
            </w:r>
          </w:p>
        </w:tc>
        <w:tc>
          <w:tcPr>
            <w:tcW w:w="2127" w:type="dxa"/>
            <w:vAlign w:val="center"/>
          </w:tcPr>
          <w:p w14:paraId="0FB8FFF7" w14:textId="5B6AA26D" w:rsidR="00BE0473" w:rsidRPr="00DC6604" w:rsidRDefault="00BE0473" w:rsidP="00BE0473">
            <w:pPr>
              <w:jc w:val="center"/>
              <w:rPr>
                <w:rFonts w:cs="Arial"/>
                <w:szCs w:val="20"/>
              </w:rPr>
            </w:pPr>
            <w:r w:rsidRPr="00DC6604">
              <w:rPr>
                <w:rFonts w:cs="Arial"/>
                <w:szCs w:val="20"/>
              </w:rPr>
              <w:t>Projekt oceniany w ramach procedury odwoławczej</w:t>
            </w:r>
          </w:p>
        </w:tc>
      </w:tr>
      <w:tr w:rsidR="00BE0473" w:rsidRPr="008630C8" w14:paraId="2F76D837" w14:textId="77777777" w:rsidTr="0066365E">
        <w:trPr>
          <w:trHeight w:val="543"/>
          <w:jc w:val="center"/>
        </w:trPr>
        <w:tc>
          <w:tcPr>
            <w:tcW w:w="14029" w:type="dxa"/>
            <w:gridSpan w:val="7"/>
            <w:vAlign w:val="center"/>
          </w:tcPr>
          <w:p w14:paraId="4BC714D4" w14:textId="59C92A44" w:rsidR="00BE0473" w:rsidRPr="00B81349" w:rsidRDefault="00BE0473" w:rsidP="00BE0473">
            <w:pPr>
              <w:spacing w:before="120" w:after="120"/>
              <w:jc w:val="center"/>
              <w:rPr>
                <w:b/>
                <w:sz w:val="24"/>
              </w:rPr>
            </w:pPr>
            <w:r w:rsidRPr="00B81349">
              <w:rPr>
                <w:b/>
                <w:sz w:val="24"/>
              </w:rPr>
              <w:t>Projekty</w:t>
            </w:r>
            <w:r>
              <w:rPr>
                <w:b/>
                <w:sz w:val="24"/>
              </w:rPr>
              <w:t>, które otrzymały ocenę negatywną</w:t>
            </w:r>
          </w:p>
        </w:tc>
      </w:tr>
      <w:tr w:rsidR="00BE0473" w:rsidRPr="008630C8" w14:paraId="644A9BBC" w14:textId="77777777" w:rsidTr="0066365E">
        <w:trPr>
          <w:trHeight w:val="510"/>
          <w:jc w:val="center"/>
        </w:trPr>
        <w:tc>
          <w:tcPr>
            <w:tcW w:w="1129" w:type="dxa"/>
            <w:vAlign w:val="center"/>
          </w:tcPr>
          <w:p w14:paraId="73198E80" w14:textId="67BF29D9" w:rsidR="00BE0473" w:rsidRPr="000331AC" w:rsidRDefault="00BE0473" w:rsidP="00BE047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15.</w:t>
            </w:r>
          </w:p>
        </w:tc>
        <w:tc>
          <w:tcPr>
            <w:tcW w:w="1706" w:type="dxa"/>
            <w:vAlign w:val="center"/>
          </w:tcPr>
          <w:p w14:paraId="367CB2B8" w14:textId="30C133DA" w:rsidR="00BE0473" w:rsidRPr="000331AC" w:rsidRDefault="00BE0473" w:rsidP="00BE0473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FEPZ.06.22-IP.01-0002/25</w:t>
            </w:r>
          </w:p>
        </w:tc>
        <w:tc>
          <w:tcPr>
            <w:tcW w:w="3114" w:type="dxa"/>
            <w:vAlign w:val="center"/>
          </w:tcPr>
          <w:p w14:paraId="68E11E2C" w14:textId="7EEEFB06" w:rsidR="00BE0473" w:rsidRPr="000331AC" w:rsidRDefault="00BE0473" w:rsidP="00BE0473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Gmina Szczecinek</w:t>
            </w:r>
          </w:p>
        </w:tc>
        <w:tc>
          <w:tcPr>
            <w:tcW w:w="2410" w:type="dxa"/>
            <w:vAlign w:val="center"/>
          </w:tcPr>
          <w:p w14:paraId="1F4F7C51" w14:textId="3121044D" w:rsidR="00BE0473" w:rsidRPr="000331AC" w:rsidRDefault="00BE0473" w:rsidP="00BE0473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Wspieramy rodziny w Gminie Szczecinek!</w:t>
            </w:r>
          </w:p>
        </w:tc>
        <w:tc>
          <w:tcPr>
            <w:tcW w:w="1842" w:type="dxa"/>
            <w:vAlign w:val="center"/>
          </w:tcPr>
          <w:p w14:paraId="4760EC58" w14:textId="5AAEBFD5" w:rsidR="00BE0473" w:rsidRPr="000331AC" w:rsidRDefault="00BE0473" w:rsidP="00BE047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n/d</w:t>
            </w:r>
          </w:p>
        </w:tc>
        <w:tc>
          <w:tcPr>
            <w:tcW w:w="1701" w:type="dxa"/>
            <w:vAlign w:val="center"/>
          </w:tcPr>
          <w:p w14:paraId="6C57B94B" w14:textId="7D02419D" w:rsidR="00BE0473" w:rsidRPr="000331AC" w:rsidRDefault="00BE0473" w:rsidP="00BE047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0,00 zł</w:t>
            </w:r>
          </w:p>
        </w:tc>
        <w:tc>
          <w:tcPr>
            <w:tcW w:w="2127" w:type="dxa"/>
            <w:vAlign w:val="center"/>
          </w:tcPr>
          <w:p w14:paraId="7C6C5D77" w14:textId="0739206B" w:rsidR="00BE0473" w:rsidRPr="000331AC" w:rsidRDefault="00BE0473" w:rsidP="00BE0473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szCs w:val="20"/>
              </w:rPr>
              <w:t>-</w:t>
            </w:r>
          </w:p>
        </w:tc>
      </w:tr>
      <w:tr w:rsidR="00BE0473" w:rsidRPr="008630C8" w14:paraId="5A3C6C6F" w14:textId="77777777" w:rsidTr="0066365E">
        <w:trPr>
          <w:trHeight w:val="694"/>
          <w:jc w:val="center"/>
        </w:trPr>
        <w:tc>
          <w:tcPr>
            <w:tcW w:w="1129" w:type="dxa"/>
            <w:vAlign w:val="center"/>
          </w:tcPr>
          <w:p w14:paraId="1D455EBB" w14:textId="2BB55342" w:rsidR="00BE0473" w:rsidRPr="000331AC" w:rsidRDefault="00BE0473" w:rsidP="00BE047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16.</w:t>
            </w:r>
          </w:p>
        </w:tc>
        <w:tc>
          <w:tcPr>
            <w:tcW w:w="1706" w:type="dxa"/>
            <w:vAlign w:val="center"/>
          </w:tcPr>
          <w:p w14:paraId="094FE0D6" w14:textId="5A9C322C" w:rsidR="00BE0473" w:rsidRPr="000331AC" w:rsidRDefault="00BE0473" w:rsidP="00BE0473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FEPZ.06.22-IP.01-0003/25</w:t>
            </w:r>
          </w:p>
        </w:tc>
        <w:tc>
          <w:tcPr>
            <w:tcW w:w="3114" w:type="dxa"/>
            <w:vAlign w:val="center"/>
          </w:tcPr>
          <w:p w14:paraId="58712E5C" w14:textId="353DB1DA" w:rsidR="00BE0473" w:rsidRPr="000331AC" w:rsidRDefault="00BE0473" w:rsidP="00BE0473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Gmina Biały Bór</w:t>
            </w:r>
          </w:p>
        </w:tc>
        <w:tc>
          <w:tcPr>
            <w:tcW w:w="2410" w:type="dxa"/>
            <w:vAlign w:val="center"/>
          </w:tcPr>
          <w:p w14:paraId="090C573E" w14:textId="1ADCD94E" w:rsidR="00BE0473" w:rsidRPr="000331AC" w:rsidRDefault="00BE0473" w:rsidP="00BE0473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Rodzina na pierwszym miejscu - Świetlicowe Kluby Rodzin w Gminie Biały Bór</w:t>
            </w:r>
          </w:p>
        </w:tc>
        <w:tc>
          <w:tcPr>
            <w:tcW w:w="1842" w:type="dxa"/>
            <w:vAlign w:val="center"/>
          </w:tcPr>
          <w:p w14:paraId="397B9481" w14:textId="25894866" w:rsidR="00BE0473" w:rsidRPr="000331AC" w:rsidRDefault="00BE0473" w:rsidP="00BE047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n/d</w:t>
            </w:r>
          </w:p>
        </w:tc>
        <w:tc>
          <w:tcPr>
            <w:tcW w:w="1701" w:type="dxa"/>
            <w:vAlign w:val="center"/>
          </w:tcPr>
          <w:p w14:paraId="54FCEE6E" w14:textId="1EAB3A56" w:rsidR="00BE0473" w:rsidRPr="000331AC" w:rsidRDefault="00BE0473" w:rsidP="00BE047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0,00 zł</w:t>
            </w:r>
          </w:p>
        </w:tc>
        <w:tc>
          <w:tcPr>
            <w:tcW w:w="2127" w:type="dxa"/>
            <w:vAlign w:val="center"/>
          </w:tcPr>
          <w:p w14:paraId="0653DC70" w14:textId="359D5D3F" w:rsidR="00BE0473" w:rsidRPr="000331AC" w:rsidRDefault="00BE0473" w:rsidP="00BE0473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szCs w:val="20"/>
              </w:rPr>
              <w:t>-</w:t>
            </w:r>
          </w:p>
        </w:tc>
      </w:tr>
      <w:tr w:rsidR="00BE0473" w:rsidRPr="008630C8" w14:paraId="5F34E150" w14:textId="77777777" w:rsidTr="0066365E">
        <w:trPr>
          <w:trHeight w:val="1129"/>
          <w:jc w:val="center"/>
        </w:trPr>
        <w:tc>
          <w:tcPr>
            <w:tcW w:w="1129" w:type="dxa"/>
            <w:vAlign w:val="center"/>
          </w:tcPr>
          <w:p w14:paraId="5B18BD8F" w14:textId="6647D441" w:rsidR="00BE0473" w:rsidRPr="000331AC" w:rsidRDefault="00BE0473" w:rsidP="00BE047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17.</w:t>
            </w:r>
          </w:p>
        </w:tc>
        <w:tc>
          <w:tcPr>
            <w:tcW w:w="1706" w:type="dxa"/>
            <w:vAlign w:val="center"/>
          </w:tcPr>
          <w:p w14:paraId="5F2CEB9E" w14:textId="29E9C172" w:rsidR="00BE0473" w:rsidRPr="000331AC" w:rsidRDefault="00BE0473" w:rsidP="00BE0473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FEPZ.06.22-IP.01-0008/25</w:t>
            </w:r>
          </w:p>
        </w:tc>
        <w:tc>
          <w:tcPr>
            <w:tcW w:w="3114" w:type="dxa"/>
            <w:vAlign w:val="center"/>
          </w:tcPr>
          <w:p w14:paraId="5957EFFA" w14:textId="07AF01D8" w:rsidR="00BE0473" w:rsidRPr="000331AC" w:rsidRDefault="00BE0473" w:rsidP="00BE0473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Gmina Bierzwnik</w:t>
            </w:r>
          </w:p>
        </w:tc>
        <w:tc>
          <w:tcPr>
            <w:tcW w:w="2410" w:type="dxa"/>
            <w:vAlign w:val="center"/>
          </w:tcPr>
          <w:p w14:paraId="1D9E3306" w14:textId="5FE65D43" w:rsidR="00BE0473" w:rsidRPr="000331AC" w:rsidRDefault="00BE0473" w:rsidP="00BE0473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Rodzina – Fundament Społeczności</w:t>
            </w:r>
          </w:p>
        </w:tc>
        <w:tc>
          <w:tcPr>
            <w:tcW w:w="1842" w:type="dxa"/>
            <w:vAlign w:val="center"/>
          </w:tcPr>
          <w:p w14:paraId="5918218E" w14:textId="2394AA1C" w:rsidR="00BE0473" w:rsidRPr="000331AC" w:rsidRDefault="00BE0473" w:rsidP="00BE047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n/d</w:t>
            </w:r>
          </w:p>
        </w:tc>
        <w:tc>
          <w:tcPr>
            <w:tcW w:w="1701" w:type="dxa"/>
            <w:vAlign w:val="center"/>
          </w:tcPr>
          <w:p w14:paraId="0DCC1D28" w14:textId="194EB4B0" w:rsidR="00BE0473" w:rsidRPr="000331AC" w:rsidRDefault="00BE0473" w:rsidP="00BE047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0,00 zł</w:t>
            </w:r>
          </w:p>
        </w:tc>
        <w:tc>
          <w:tcPr>
            <w:tcW w:w="2127" w:type="dxa"/>
            <w:vAlign w:val="center"/>
          </w:tcPr>
          <w:p w14:paraId="6A872F77" w14:textId="710F1273" w:rsidR="00BE0473" w:rsidRPr="000331AC" w:rsidRDefault="00BE0473" w:rsidP="00BE0473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szCs w:val="20"/>
              </w:rPr>
              <w:t>-</w:t>
            </w:r>
          </w:p>
        </w:tc>
      </w:tr>
      <w:tr w:rsidR="00BE0473" w:rsidRPr="008630C8" w14:paraId="278C5384" w14:textId="77777777" w:rsidTr="0066365E">
        <w:trPr>
          <w:trHeight w:val="835"/>
          <w:jc w:val="center"/>
        </w:trPr>
        <w:tc>
          <w:tcPr>
            <w:tcW w:w="1129" w:type="dxa"/>
            <w:vAlign w:val="center"/>
          </w:tcPr>
          <w:p w14:paraId="0AB4A849" w14:textId="519FAAFA" w:rsidR="00BE0473" w:rsidRPr="000331AC" w:rsidRDefault="00BE0473" w:rsidP="00BE047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18.</w:t>
            </w:r>
          </w:p>
        </w:tc>
        <w:tc>
          <w:tcPr>
            <w:tcW w:w="1706" w:type="dxa"/>
            <w:vAlign w:val="center"/>
          </w:tcPr>
          <w:p w14:paraId="4FA8B36A" w14:textId="5C7299A4" w:rsidR="00BE0473" w:rsidRPr="000331AC" w:rsidRDefault="00BE0473" w:rsidP="00BE0473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szCs w:val="20"/>
              </w:rPr>
              <w:t>FEPZ.06.22-IP.01-0012/25</w:t>
            </w:r>
          </w:p>
        </w:tc>
        <w:tc>
          <w:tcPr>
            <w:tcW w:w="3114" w:type="dxa"/>
            <w:vAlign w:val="center"/>
          </w:tcPr>
          <w:p w14:paraId="15F7BA82" w14:textId="337D0724" w:rsidR="00BE0473" w:rsidRPr="000331AC" w:rsidRDefault="00BE0473" w:rsidP="00BE0473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MARITIME CONSULTING POLAND</w:t>
            </w:r>
          </w:p>
        </w:tc>
        <w:tc>
          <w:tcPr>
            <w:tcW w:w="2410" w:type="dxa"/>
            <w:vAlign w:val="center"/>
          </w:tcPr>
          <w:p w14:paraId="5BBACE43" w14:textId="5E87AC65" w:rsidR="00BE0473" w:rsidRPr="000331AC" w:rsidRDefault="00BE0473" w:rsidP="00BE0473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„ NOWA DROGA – WSPARCIE I INTEGRACJA OSÓB W KRYZYSIE”</w:t>
            </w:r>
          </w:p>
        </w:tc>
        <w:tc>
          <w:tcPr>
            <w:tcW w:w="1842" w:type="dxa"/>
            <w:vAlign w:val="center"/>
          </w:tcPr>
          <w:p w14:paraId="2887D3A8" w14:textId="15ED8100" w:rsidR="00BE0473" w:rsidRPr="000331AC" w:rsidRDefault="00BE0473" w:rsidP="00BE047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n/d</w:t>
            </w:r>
          </w:p>
        </w:tc>
        <w:tc>
          <w:tcPr>
            <w:tcW w:w="1701" w:type="dxa"/>
            <w:vAlign w:val="center"/>
          </w:tcPr>
          <w:p w14:paraId="7DCF9C69" w14:textId="537A9C77" w:rsidR="00BE0473" w:rsidRPr="000331AC" w:rsidRDefault="00BE0473" w:rsidP="00BE047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0,00 zł</w:t>
            </w:r>
          </w:p>
        </w:tc>
        <w:tc>
          <w:tcPr>
            <w:tcW w:w="2127" w:type="dxa"/>
            <w:vAlign w:val="center"/>
          </w:tcPr>
          <w:p w14:paraId="20B053D2" w14:textId="6A43BA70" w:rsidR="00BE0473" w:rsidRPr="000331AC" w:rsidRDefault="00BE0473" w:rsidP="00BE0473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szCs w:val="20"/>
              </w:rPr>
              <w:t>-</w:t>
            </w:r>
          </w:p>
        </w:tc>
      </w:tr>
      <w:tr w:rsidR="00BE0473" w:rsidRPr="008630C8" w14:paraId="69128027" w14:textId="77777777" w:rsidTr="0066365E">
        <w:trPr>
          <w:trHeight w:val="691"/>
          <w:jc w:val="center"/>
        </w:trPr>
        <w:tc>
          <w:tcPr>
            <w:tcW w:w="1129" w:type="dxa"/>
            <w:vAlign w:val="center"/>
          </w:tcPr>
          <w:p w14:paraId="00DC3C9A" w14:textId="756F07A4" w:rsidR="00BE0473" w:rsidRPr="000331AC" w:rsidRDefault="00BE0473" w:rsidP="00BE047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19.</w:t>
            </w:r>
          </w:p>
        </w:tc>
        <w:tc>
          <w:tcPr>
            <w:tcW w:w="1706" w:type="dxa"/>
            <w:vAlign w:val="center"/>
          </w:tcPr>
          <w:p w14:paraId="1C0D9EBD" w14:textId="7A893113" w:rsidR="00BE0473" w:rsidRPr="000331AC" w:rsidRDefault="00BE0473" w:rsidP="00BE0473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szCs w:val="20"/>
              </w:rPr>
              <w:t>FEPZ.06.22-IP.01-0015/25</w:t>
            </w:r>
          </w:p>
        </w:tc>
        <w:tc>
          <w:tcPr>
            <w:tcW w:w="3114" w:type="dxa"/>
            <w:vAlign w:val="center"/>
          </w:tcPr>
          <w:p w14:paraId="518F7461" w14:textId="7C2CAB0C" w:rsidR="00BE0473" w:rsidRPr="000331AC" w:rsidRDefault="00BE0473" w:rsidP="00BE0473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Powiat Stargardzki</w:t>
            </w:r>
          </w:p>
        </w:tc>
        <w:tc>
          <w:tcPr>
            <w:tcW w:w="2410" w:type="dxa"/>
            <w:vAlign w:val="center"/>
          </w:tcPr>
          <w:p w14:paraId="077089AB" w14:textId="58AAE305" w:rsidR="00BE0473" w:rsidRPr="000331AC" w:rsidRDefault="00BE0473" w:rsidP="00BE0473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Wsparcie dla rodzin zastępczych i podopiecznych na terenie Powiatu Stargardzkiego</w:t>
            </w:r>
          </w:p>
        </w:tc>
        <w:tc>
          <w:tcPr>
            <w:tcW w:w="1842" w:type="dxa"/>
            <w:vAlign w:val="center"/>
          </w:tcPr>
          <w:p w14:paraId="035E0771" w14:textId="2ED413CE" w:rsidR="00BE0473" w:rsidRPr="000331AC" w:rsidRDefault="00BE0473" w:rsidP="00BE047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n/d</w:t>
            </w:r>
          </w:p>
        </w:tc>
        <w:tc>
          <w:tcPr>
            <w:tcW w:w="1701" w:type="dxa"/>
            <w:vAlign w:val="center"/>
          </w:tcPr>
          <w:p w14:paraId="495034DF" w14:textId="19088946" w:rsidR="00BE0473" w:rsidRPr="000331AC" w:rsidRDefault="00BE0473" w:rsidP="00BE047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0,00 zł</w:t>
            </w:r>
          </w:p>
        </w:tc>
        <w:tc>
          <w:tcPr>
            <w:tcW w:w="2127" w:type="dxa"/>
            <w:vAlign w:val="center"/>
          </w:tcPr>
          <w:p w14:paraId="2509190B" w14:textId="175FB38A" w:rsidR="00BE0473" w:rsidRPr="000331AC" w:rsidRDefault="00BE0473" w:rsidP="00BE0473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szCs w:val="20"/>
              </w:rPr>
              <w:t>-</w:t>
            </w:r>
          </w:p>
        </w:tc>
      </w:tr>
      <w:tr w:rsidR="00BE0473" w:rsidRPr="008630C8" w14:paraId="4306C8C2" w14:textId="77777777" w:rsidTr="0066365E">
        <w:trPr>
          <w:trHeight w:val="637"/>
          <w:jc w:val="center"/>
        </w:trPr>
        <w:tc>
          <w:tcPr>
            <w:tcW w:w="1129" w:type="dxa"/>
            <w:vAlign w:val="center"/>
          </w:tcPr>
          <w:p w14:paraId="148D2ED0" w14:textId="3F852214" w:rsidR="00BE0473" w:rsidRPr="000331AC" w:rsidRDefault="00BE0473" w:rsidP="00BE047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20.</w:t>
            </w:r>
          </w:p>
        </w:tc>
        <w:tc>
          <w:tcPr>
            <w:tcW w:w="1706" w:type="dxa"/>
            <w:vAlign w:val="center"/>
          </w:tcPr>
          <w:p w14:paraId="07499E09" w14:textId="2BB761A1" w:rsidR="00BE0473" w:rsidRPr="000331AC" w:rsidRDefault="00BE0473" w:rsidP="00BE0473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szCs w:val="20"/>
              </w:rPr>
              <w:t>FEPZ.06.22-IP.01-0016/25</w:t>
            </w:r>
          </w:p>
        </w:tc>
        <w:tc>
          <w:tcPr>
            <w:tcW w:w="3114" w:type="dxa"/>
            <w:vAlign w:val="center"/>
          </w:tcPr>
          <w:p w14:paraId="2E4062C9" w14:textId="3529184F" w:rsidR="00BE0473" w:rsidRPr="000331AC" w:rsidRDefault="00BE0473" w:rsidP="00BE0473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POWIAT SZCZECINECKI</w:t>
            </w:r>
          </w:p>
        </w:tc>
        <w:tc>
          <w:tcPr>
            <w:tcW w:w="2410" w:type="dxa"/>
            <w:vAlign w:val="center"/>
          </w:tcPr>
          <w:p w14:paraId="771A969A" w14:textId="049658BB" w:rsidR="00BE0473" w:rsidRPr="000331AC" w:rsidRDefault="00BE0473" w:rsidP="00BE0473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Wsparcie osób prowadzących rodzinne domy dziecka na terenie powiatu szczecineckiego</w:t>
            </w:r>
          </w:p>
        </w:tc>
        <w:tc>
          <w:tcPr>
            <w:tcW w:w="1842" w:type="dxa"/>
            <w:vAlign w:val="center"/>
          </w:tcPr>
          <w:p w14:paraId="52108D20" w14:textId="16D6C318" w:rsidR="00BE0473" w:rsidRPr="000331AC" w:rsidRDefault="00BE0473" w:rsidP="00BE047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n/d</w:t>
            </w:r>
          </w:p>
        </w:tc>
        <w:tc>
          <w:tcPr>
            <w:tcW w:w="1701" w:type="dxa"/>
            <w:vAlign w:val="center"/>
          </w:tcPr>
          <w:p w14:paraId="6002F624" w14:textId="48073C4C" w:rsidR="00BE0473" w:rsidRPr="000331AC" w:rsidRDefault="00BE0473" w:rsidP="00BE047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0,00 zł</w:t>
            </w:r>
          </w:p>
        </w:tc>
        <w:tc>
          <w:tcPr>
            <w:tcW w:w="2127" w:type="dxa"/>
            <w:vAlign w:val="center"/>
          </w:tcPr>
          <w:p w14:paraId="6CA9A408" w14:textId="4D778083" w:rsidR="00BE0473" w:rsidRPr="000331AC" w:rsidRDefault="00BE0473" w:rsidP="00BE0473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szCs w:val="20"/>
              </w:rPr>
              <w:t>-</w:t>
            </w:r>
          </w:p>
        </w:tc>
      </w:tr>
      <w:tr w:rsidR="00BE0473" w:rsidRPr="008630C8" w14:paraId="4D150982" w14:textId="77777777" w:rsidTr="0066365E">
        <w:trPr>
          <w:trHeight w:val="693"/>
          <w:jc w:val="center"/>
        </w:trPr>
        <w:tc>
          <w:tcPr>
            <w:tcW w:w="1129" w:type="dxa"/>
            <w:vAlign w:val="center"/>
          </w:tcPr>
          <w:p w14:paraId="76508C12" w14:textId="71792AB6" w:rsidR="00BE0473" w:rsidRPr="000331AC" w:rsidRDefault="00BE0473" w:rsidP="00BE047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21.</w:t>
            </w:r>
          </w:p>
        </w:tc>
        <w:tc>
          <w:tcPr>
            <w:tcW w:w="1706" w:type="dxa"/>
            <w:vAlign w:val="center"/>
          </w:tcPr>
          <w:p w14:paraId="0B1A8754" w14:textId="11BD5CD0" w:rsidR="00BE0473" w:rsidRPr="000331AC" w:rsidRDefault="00BE0473" w:rsidP="00BE0473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szCs w:val="20"/>
              </w:rPr>
              <w:t>FEPZ.06.22-IP.01-0017/25</w:t>
            </w:r>
          </w:p>
        </w:tc>
        <w:tc>
          <w:tcPr>
            <w:tcW w:w="3114" w:type="dxa"/>
            <w:vAlign w:val="center"/>
          </w:tcPr>
          <w:p w14:paraId="13C64D80" w14:textId="289E5AED" w:rsidR="00BE0473" w:rsidRPr="000331AC" w:rsidRDefault="00BE0473" w:rsidP="00BE0473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Powiat Koszaliński</w:t>
            </w:r>
          </w:p>
        </w:tc>
        <w:tc>
          <w:tcPr>
            <w:tcW w:w="2410" w:type="dxa"/>
            <w:vAlign w:val="center"/>
          </w:tcPr>
          <w:p w14:paraId="3997F2E1" w14:textId="5E12F4E3" w:rsidR="00BE0473" w:rsidRPr="000331AC" w:rsidRDefault="00BE0473" w:rsidP="00BE0473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Więzi rodzinne w Powiecie Koszalińskim</w:t>
            </w:r>
          </w:p>
        </w:tc>
        <w:tc>
          <w:tcPr>
            <w:tcW w:w="1842" w:type="dxa"/>
            <w:vAlign w:val="center"/>
          </w:tcPr>
          <w:p w14:paraId="154D713D" w14:textId="18498A8C" w:rsidR="00BE0473" w:rsidRPr="000331AC" w:rsidRDefault="00BE0473" w:rsidP="00BE047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n/d</w:t>
            </w:r>
          </w:p>
        </w:tc>
        <w:tc>
          <w:tcPr>
            <w:tcW w:w="1701" w:type="dxa"/>
            <w:vAlign w:val="center"/>
          </w:tcPr>
          <w:p w14:paraId="56FE0049" w14:textId="5854EDC8" w:rsidR="00BE0473" w:rsidRPr="000331AC" w:rsidRDefault="00BE0473" w:rsidP="00BE047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0,00 zł</w:t>
            </w:r>
          </w:p>
        </w:tc>
        <w:tc>
          <w:tcPr>
            <w:tcW w:w="2127" w:type="dxa"/>
            <w:vAlign w:val="center"/>
          </w:tcPr>
          <w:p w14:paraId="695DC32A" w14:textId="7C89F116" w:rsidR="00BE0473" w:rsidRPr="000331AC" w:rsidRDefault="00BE0473" w:rsidP="00BE0473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szCs w:val="20"/>
              </w:rPr>
              <w:t>-</w:t>
            </w:r>
          </w:p>
        </w:tc>
      </w:tr>
      <w:tr w:rsidR="00BE0473" w:rsidRPr="008630C8" w14:paraId="7F14CD2B" w14:textId="77777777" w:rsidTr="0066365E">
        <w:trPr>
          <w:trHeight w:val="1295"/>
          <w:jc w:val="center"/>
        </w:trPr>
        <w:tc>
          <w:tcPr>
            <w:tcW w:w="1129" w:type="dxa"/>
            <w:vAlign w:val="center"/>
          </w:tcPr>
          <w:p w14:paraId="5836761B" w14:textId="506872F7" w:rsidR="00BE0473" w:rsidRPr="000331AC" w:rsidRDefault="00BE0473" w:rsidP="00BE047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lastRenderedPageBreak/>
              <w:t xml:space="preserve">     22.</w:t>
            </w:r>
          </w:p>
        </w:tc>
        <w:tc>
          <w:tcPr>
            <w:tcW w:w="1706" w:type="dxa"/>
            <w:vAlign w:val="center"/>
          </w:tcPr>
          <w:p w14:paraId="3C5DC080" w14:textId="66B4D0E2" w:rsidR="00BE0473" w:rsidRPr="000331AC" w:rsidRDefault="00BE0473" w:rsidP="00BE0473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szCs w:val="20"/>
              </w:rPr>
              <w:t>FEPZ.06.22-IP.01-0020/25</w:t>
            </w:r>
          </w:p>
        </w:tc>
        <w:tc>
          <w:tcPr>
            <w:tcW w:w="3114" w:type="dxa"/>
            <w:vAlign w:val="center"/>
          </w:tcPr>
          <w:p w14:paraId="73AECE68" w14:textId="41BE513B" w:rsidR="00BE0473" w:rsidRPr="000331AC" w:rsidRDefault="00BE0473" w:rsidP="00BE0473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Fundacja Green Europe</w:t>
            </w:r>
          </w:p>
        </w:tc>
        <w:tc>
          <w:tcPr>
            <w:tcW w:w="2410" w:type="dxa"/>
            <w:vAlign w:val="center"/>
          </w:tcPr>
          <w:p w14:paraId="143158CE" w14:textId="3D3F2A30" w:rsidR="00BE0473" w:rsidRPr="000331AC" w:rsidRDefault="00BE0473" w:rsidP="00BE0473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Rodzinny zakątek</w:t>
            </w:r>
          </w:p>
        </w:tc>
        <w:tc>
          <w:tcPr>
            <w:tcW w:w="1842" w:type="dxa"/>
            <w:vAlign w:val="center"/>
          </w:tcPr>
          <w:p w14:paraId="44289567" w14:textId="3B42408A" w:rsidR="00BE0473" w:rsidRPr="000331AC" w:rsidRDefault="00BE0473" w:rsidP="00BE047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n/d</w:t>
            </w:r>
          </w:p>
        </w:tc>
        <w:tc>
          <w:tcPr>
            <w:tcW w:w="1701" w:type="dxa"/>
            <w:vAlign w:val="center"/>
          </w:tcPr>
          <w:p w14:paraId="63F85D98" w14:textId="77B2C472" w:rsidR="00BE0473" w:rsidRPr="000331AC" w:rsidRDefault="00BE0473" w:rsidP="00BE047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0,00 zł</w:t>
            </w:r>
          </w:p>
        </w:tc>
        <w:tc>
          <w:tcPr>
            <w:tcW w:w="2127" w:type="dxa"/>
            <w:vAlign w:val="center"/>
          </w:tcPr>
          <w:p w14:paraId="4A2B6D81" w14:textId="52F2CE7B" w:rsidR="00BE0473" w:rsidRPr="000331AC" w:rsidRDefault="00BE0473" w:rsidP="00BE0473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szCs w:val="20"/>
              </w:rPr>
              <w:t>-</w:t>
            </w:r>
          </w:p>
        </w:tc>
      </w:tr>
      <w:tr w:rsidR="00BE0473" w:rsidRPr="008630C8" w14:paraId="09C28407" w14:textId="77777777" w:rsidTr="0066365E">
        <w:trPr>
          <w:trHeight w:val="987"/>
          <w:jc w:val="center"/>
        </w:trPr>
        <w:tc>
          <w:tcPr>
            <w:tcW w:w="1129" w:type="dxa"/>
            <w:vAlign w:val="center"/>
          </w:tcPr>
          <w:p w14:paraId="5C0FEC9F" w14:textId="520F4878" w:rsidR="00BE0473" w:rsidRPr="000331AC" w:rsidRDefault="00BE0473" w:rsidP="00BE047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 xml:space="preserve">     23.</w:t>
            </w:r>
          </w:p>
        </w:tc>
        <w:tc>
          <w:tcPr>
            <w:tcW w:w="1706" w:type="dxa"/>
            <w:vAlign w:val="center"/>
          </w:tcPr>
          <w:p w14:paraId="69F56F4B" w14:textId="7E5A949B" w:rsidR="00BE0473" w:rsidRPr="000331AC" w:rsidRDefault="00BE0473" w:rsidP="00BE0473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szCs w:val="20"/>
              </w:rPr>
              <w:t>FEPZ.06.22-IP.01-0023/25</w:t>
            </w:r>
          </w:p>
        </w:tc>
        <w:tc>
          <w:tcPr>
            <w:tcW w:w="3114" w:type="dxa"/>
            <w:vAlign w:val="center"/>
          </w:tcPr>
          <w:p w14:paraId="07BB80CB" w14:textId="74040494" w:rsidR="00BE0473" w:rsidRPr="000331AC" w:rsidRDefault="00BE0473" w:rsidP="00BE0473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FUNDACJA RESOCJALIZACJI I READAPTACJI SPOŁECZNEJ "TULIPAN"</w:t>
            </w:r>
          </w:p>
        </w:tc>
        <w:tc>
          <w:tcPr>
            <w:tcW w:w="2410" w:type="dxa"/>
            <w:vAlign w:val="center"/>
          </w:tcPr>
          <w:p w14:paraId="3F48987B" w14:textId="59308EC9" w:rsidR="00BE0473" w:rsidRPr="000331AC" w:rsidRDefault="00BE0473" w:rsidP="00BE0473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NOWE MOŻLIWOŚCI – kompleksowe wsparcie na rzecz rodzin w kryzysie.</w:t>
            </w:r>
          </w:p>
        </w:tc>
        <w:tc>
          <w:tcPr>
            <w:tcW w:w="1842" w:type="dxa"/>
            <w:vAlign w:val="center"/>
          </w:tcPr>
          <w:p w14:paraId="5F0E6B04" w14:textId="36E299F3" w:rsidR="00BE0473" w:rsidRPr="000331AC" w:rsidRDefault="00BE0473" w:rsidP="00BE047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n/d</w:t>
            </w:r>
          </w:p>
        </w:tc>
        <w:tc>
          <w:tcPr>
            <w:tcW w:w="1701" w:type="dxa"/>
            <w:vAlign w:val="center"/>
          </w:tcPr>
          <w:p w14:paraId="472C6B78" w14:textId="2E38CC74" w:rsidR="00BE0473" w:rsidRPr="000331AC" w:rsidRDefault="00BE0473" w:rsidP="00BE047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0,00 zł</w:t>
            </w:r>
          </w:p>
        </w:tc>
        <w:tc>
          <w:tcPr>
            <w:tcW w:w="2127" w:type="dxa"/>
            <w:vAlign w:val="center"/>
          </w:tcPr>
          <w:p w14:paraId="0E23AD78" w14:textId="47E81754" w:rsidR="00BE0473" w:rsidRPr="000331AC" w:rsidRDefault="00BE0473" w:rsidP="00BE0473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szCs w:val="20"/>
              </w:rPr>
              <w:t>-</w:t>
            </w:r>
          </w:p>
        </w:tc>
      </w:tr>
    </w:tbl>
    <w:p w14:paraId="37BE6A9F" w14:textId="77777777" w:rsidR="00DA6FB2" w:rsidRDefault="00DA6FB2" w:rsidP="00F85C14">
      <w:pPr>
        <w:jc w:val="left"/>
      </w:pPr>
    </w:p>
    <w:p w14:paraId="067AD3EA" w14:textId="25921645" w:rsidR="00420B7A" w:rsidRDefault="00903865" w:rsidP="00F85C14">
      <w:pPr>
        <w:jc w:val="left"/>
        <w:rPr>
          <w:rFonts w:cs="Arial"/>
          <w:sz w:val="18"/>
          <w:szCs w:val="18"/>
        </w:rPr>
      </w:pPr>
      <w:r w:rsidRPr="003E536D">
        <w:rPr>
          <w:rFonts w:cs="Arial"/>
          <w:sz w:val="18"/>
          <w:szCs w:val="18"/>
        </w:rPr>
        <w:t xml:space="preserve">Szczecin, </w:t>
      </w:r>
      <w:r w:rsidR="003E536D" w:rsidRPr="003E536D">
        <w:rPr>
          <w:rFonts w:cs="Arial"/>
          <w:sz w:val="18"/>
          <w:szCs w:val="18"/>
        </w:rPr>
        <w:t>18.</w:t>
      </w:r>
      <w:r w:rsidR="00D750BD" w:rsidRPr="003E536D">
        <w:rPr>
          <w:rFonts w:cs="Arial"/>
          <w:sz w:val="18"/>
          <w:szCs w:val="18"/>
        </w:rPr>
        <w:t>09</w:t>
      </w:r>
      <w:r w:rsidRPr="003E536D">
        <w:rPr>
          <w:rFonts w:cs="Arial"/>
          <w:sz w:val="18"/>
          <w:szCs w:val="18"/>
        </w:rPr>
        <w:t>.2025 r.</w:t>
      </w:r>
    </w:p>
    <w:sectPr w:rsidR="00420B7A" w:rsidSect="00052BFF">
      <w:headerReference w:type="first" r:id="rId7"/>
      <w:pgSz w:w="16838" w:h="11906" w:orient="landscape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F134C" w14:textId="77777777" w:rsidR="00886644" w:rsidRDefault="00886644">
      <w:r>
        <w:separator/>
      </w:r>
    </w:p>
  </w:endnote>
  <w:endnote w:type="continuationSeparator" w:id="0">
    <w:p w14:paraId="6D4ED708" w14:textId="77777777" w:rsidR="00886644" w:rsidRDefault="00886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C07877" w14:textId="77777777" w:rsidR="00886644" w:rsidRDefault="00886644">
      <w:r>
        <w:separator/>
      </w:r>
    </w:p>
  </w:footnote>
  <w:footnote w:type="continuationSeparator" w:id="0">
    <w:p w14:paraId="59D209AA" w14:textId="77777777" w:rsidR="00886644" w:rsidRDefault="00886644">
      <w:r>
        <w:continuationSeparator/>
      </w:r>
    </w:p>
  </w:footnote>
  <w:footnote w:id="1">
    <w:p w14:paraId="0D81940A" w14:textId="7E6F1F3E" w:rsidR="00654975" w:rsidRPr="00AD09E3" w:rsidRDefault="00654975">
      <w:pPr>
        <w:pStyle w:val="Tekstprzypisudolnego"/>
        <w:rPr>
          <w:sz w:val="16"/>
          <w:szCs w:val="16"/>
        </w:rPr>
      </w:pPr>
      <w:r w:rsidRPr="00AD09E3">
        <w:rPr>
          <w:rStyle w:val="Odwoanieprzypisudolnego"/>
          <w:sz w:val="16"/>
          <w:szCs w:val="16"/>
        </w:rPr>
        <w:footnoteRef/>
      </w:r>
      <w:r w:rsidRPr="00AD09E3">
        <w:rPr>
          <w:sz w:val="16"/>
          <w:szCs w:val="16"/>
        </w:rPr>
        <w:t xml:space="preserve"> </w:t>
      </w:r>
      <w:r>
        <w:rPr>
          <w:sz w:val="16"/>
          <w:szCs w:val="16"/>
        </w:rPr>
        <w:t>Dotyczy informacji o projektach po procedurze odwoławczej.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80D7F" w14:textId="05128FB4" w:rsidR="004F15B0" w:rsidRDefault="00880D85" w:rsidP="004F15B0">
    <w:pPr>
      <w:pStyle w:val="Nagwek2"/>
    </w:pPr>
    <w:bookmarkStart w:id="0" w:name="_Toc239224922"/>
    <w:r>
      <w:rPr>
        <w:noProof/>
      </w:rPr>
      <w:drawing>
        <wp:inline distT="0" distB="0" distL="0" distR="0" wp14:anchorId="6E9F87A7" wp14:editId="03418EDE">
          <wp:extent cx="8742680" cy="640080"/>
          <wp:effectExtent l="0" t="0" r="1270" b="7620"/>
          <wp:docPr id="1924121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4268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bookmarkEnd w:id="0"/>
  <w:p w14:paraId="77DA8611" w14:textId="77777777" w:rsidR="00452307" w:rsidRPr="00452307" w:rsidRDefault="00452307" w:rsidP="001B26A1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A1C"/>
    <w:rsid w:val="00000E6E"/>
    <w:rsid w:val="00010155"/>
    <w:rsid w:val="00010D14"/>
    <w:rsid w:val="00017C64"/>
    <w:rsid w:val="00017F39"/>
    <w:rsid w:val="00021B57"/>
    <w:rsid w:val="000321D7"/>
    <w:rsid w:val="000331AC"/>
    <w:rsid w:val="00052BFF"/>
    <w:rsid w:val="00064150"/>
    <w:rsid w:val="000813FC"/>
    <w:rsid w:val="000A2F5B"/>
    <w:rsid w:val="000A3809"/>
    <w:rsid w:val="000A38A5"/>
    <w:rsid w:val="000A4698"/>
    <w:rsid w:val="000A60B4"/>
    <w:rsid w:val="000B2D14"/>
    <w:rsid w:val="000C63E2"/>
    <w:rsid w:val="000D1E15"/>
    <w:rsid w:val="000D20BA"/>
    <w:rsid w:val="000E1E38"/>
    <w:rsid w:val="000E4292"/>
    <w:rsid w:val="000E5E94"/>
    <w:rsid w:val="001134E1"/>
    <w:rsid w:val="00121677"/>
    <w:rsid w:val="00124E84"/>
    <w:rsid w:val="00136180"/>
    <w:rsid w:val="001448EC"/>
    <w:rsid w:val="0015230F"/>
    <w:rsid w:val="00155F09"/>
    <w:rsid w:val="00156571"/>
    <w:rsid w:val="00170590"/>
    <w:rsid w:val="00172195"/>
    <w:rsid w:val="00172E38"/>
    <w:rsid w:val="00177C2D"/>
    <w:rsid w:val="001826D7"/>
    <w:rsid w:val="001A548B"/>
    <w:rsid w:val="001B0222"/>
    <w:rsid w:val="001B198A"/>
    <w:rsid w:val="001B26A1"/>
    <w:rsid w:val="001C6CB1"/>
    <w:rsid w:val="001D0023"/>
    <w:rsid w:val="001D165C"/>
    <w:rsid w:val="001D49B2"/>
    <w:rsid w:val="001F479B"/>
    <w:rsid w:val="0020060C"/>
    <w:rsid w:val="002069D2"/>
    <w:rsid w:val="00217500"/>
    <w:rsid w:val="00220A2F"/>
    <w:rsid w:val="0022471F"/>
    <w:rsid w:val="0023466F"/>
    <w:rsid w:val="00236CB0"/>
    <w:rsid w:val="00237341"/>
    <w:rsid w:val="002445FA"/>
    <w:rsid w:val="002447DC"/>
    <w:rsid w:val="00265A65"/>
    <w:rsid w:val="00296A68"/>
    <w:rsid w:val="002A1C90"/>
    <w:rsid w:val="002B0236"/>
    <w:rsid w:val="002B5A8D"/>
    <w:rsid w:val="002C3D71"/>
    <w:rsid w:val="002E3CF4"/>
    <w:rsid w:val="002F36F4"/>
    <w:rsid w:val="00315DAB"/>
    <w:rsid w:val="003210EE"/>
    <w:rsid w:val="003222A5"/>
    <w:rsid w:val="00346B2E"/>
    <w:rsid w:val="00350BBE"/>
    <w:rsid w:val="00360358"/>
    <w:rsid w:val="00360AB6"/>
    <w:rsid w:val="00383717"/>
    <w:rsid w:val="003978E6"/>
    <w:rsid w:val="003B15B4"/>
    <w:rsid w:val="003C6DD2"/>
    <w:rsid w:val="003D23BD"/>
    <w:rsid w:val="003D45EB"/>
    <w:rsid w:val="003E536D"/>
    <w:rsid w:val="003E6648"/>
    <w:rsid w:val="003F015D"/>
    <w:rsid w:val="003F0ABB"/>
    <w:rsid w:val="003F343B"/>
    <w:rsid w:val="0041783E"/>
    <w:rsid w:val="00420B7A"/>
    <w:rsid w:val="00425CC1"/>
    <w:rsid w:val="00443E4C"/>
    <w:rsid w:val="00444A8E"/>
    <w:rsid w:val="00451D1D"/>
    <w:rsid w:val="00452307"/>
    <w:rsid w:val="00452E88"/>
    <w:rsid w:val="0046259F"/>
    <w:rsid w:val="0046676A"/>
    <w:rsid w:val="00475CEB"/>
    <w:rsid w:val="00481D39"/>
    <w:rsid w:val="00484691"/>
    <w:rsid w:val="00485D1E"/>
    <w:rsid w:val="00490E44"/>
    <w:rsid w:val="00497524"/>
    <w:rsid w:val="004A2C31"/>
    <w:rsid w:val="004B26EB"/>
    <w:rsid w:val="004B6B1D"/>
    <w:rsid w:val="004D6DA3"/>
    <w:rsid w:val="004E1200"/>
    <w:rsid w:val="004E44E6"/>
    <w:rsid w:val="004E5E62"/>
    <w:rsid w:val="004F15B0"/>
    <w:rsid w:val="005004C4"/>
    <w:rsid w:val="005122D3"/>
    <w:rsid w:val="00521FB0"/>
    <w:rsid w:val="00543507"/>
    <w:rsid w:val="00544327"/>
    <w:rsid w:val="00550232"/>
    <w:rsid w:val="00553065"/>
    <w:rsid w:val="00557FC2"/>
    <w:rsid w:val="005622CD"/>
    <w:rsid w:val="00576380"/>
    <w:rsid w:val="00576FB3"/>
    <w:rsid w:val="005807A9"/>
    <w:rsid w:val="00584072"/>
    <w:rsid w:val="005A3BBB"/>
    <w:rsid w:val="005B4D41"/>
    <w:rsid w:val="005B66E0"/>
    <w:rsid w:val="005C6111"/>
    <w:rsid w:val="005D2F1C"/>
    <w:rsid w:val="005D6F1B"/>
    <w:rsid w:val="005E1AB6"/>
    <w:rsid w:val="005F0E01"/>
    <w:rsid w:val="005F6243"/>
    <w:rsid w:val="00603182"/>
    <w:rsid w:val="0061570C"/>
    <w:rsid w:val="006225B4"/>
    <w:rsid w:val="00627C92"/>
    <w:rsid w:val="00640576"/>
    <w:rsid w:val="00654975"/>
    <w:rsid w:val="00654BB4"/>
    <w:rsid w:val="0066365E"/>
    <w:rsid w:val="00690199"/>
    <w:rsid w:val="006A501F"/>
    <w:rsid w:val="006B5B3F"/>
    <w:rsid w:val="006D60F0"/>
    <w:rsid w:val="006E2131"/>
    <w:rsid w:val="006F5D91"/>
    <w:rsid w:val="00724181"/>
    <w:rsid w:val="0072721A"/>
    <w:rsid w:val="00731B66"/>
    <w:rsid w:val="00746659"/>
    <w:rsid w:val="007535E6"/>
    <w:rsid w:val="0075730D"/>
    <w:rsid w:val="0076746F"/>
    <w:rsid w:val="00773F96"/>
    <w:rsid w:val="007771A0"/>
    <w:rsid w:val="00784B33"/>
    <w:rsid w:val="00787C51"/>
    <w:rsid w:val="007902F8"/>
    <w:rsid w:val="007947FB"/>
    <w:rsid w:val="007A06A6"/>
    <w:rsid w:val="007A2FC9"/>
    <w:rsid w:val="007A3D21"/>
    <w:rsid w:val="007B0800"/>
    <w:rsid w:val="007B0B02"/>
    <w:rsid w:val="007B2D6A"/>
    <w:rsid w:val="007C3B7C"/>
    <w:rsid w:val="007C3F49"/>
    <w:rsid w:val="007E09BD"/>
    <w:rsid w:val="007E63E8"/>
    <w:rsid w:val="007F0E26"/>
    <w:rsid w:val="00800CF0"/>
    <w:rsid w:val="00802D27"/>
    <w:rsid w:val="00810723"/>
    <w:rsid w:val="008112F7"/>
    <w:rsid w:val="0082600D"/>
    <w:rsid w:val="008360C0"/>
    <w:rsid w:val="00840D05"/>
    <w:rsid w:val="00852753"/>
    <w:rsid w:val="00863C9B"/>
    <w:rsid w:val="00880D85"/>
    <w:rsid w:val="00881862"/>
    <w:rsid w:val="00886644"/>
    <w:rsid w:val="008B1AEE"/>
    <w:rsid w:val="008C3647"/>
    <w:rsid w:val="008C432C"/>
    <w:rsid w:val="008C6002"/>
    <w:rsid w:val="00903865"/>
    <w:rsid w:val="00912472"/>
    <w:rsid w:val="00914785"/>
    <w:rsid w:val="00921393"/>
    <w:rsid w:val="00950AFA"/>
    <w:rsid w:val="009563D7"/>
    <w:rsid w:val="00961860"/>
    <w:rsid w:val="009633B2"/>
    <w:rsid w:val="00971D6C"/>
    <w:rsid w:val="00975EC4"/>
    <w:rsid w:val="00993BFC"/>
    <w:rsid w:val="00993EDC"/>
    <w:rsid w:val="00996A1C"/>
    <w:rsid w:val="00997409"/>
    <w:rsid w:val="00997F27"/>
    <w:rsid w:val="009C59D3"/>
    <w:rsid w:val="009C6986"/>
    <w:rsid w:val="009D56BE"/>
    <w:rsid w:val="009E5294"/>
    <w:rsid w:val="009E7D9C"/>
    <w:rsid w:val="009F1328"/>
    <w:rsid w:val="00A01ED8"/>
    <w:rsid w:val="00A41FD1"/>
    <w:rsid w:val="00A45057"/>
    <w:rsid w:val="00A45076"/>
    <w:rsid w:val="00A67BC1"/>
    <w:rsid w:val="00A764B2"/>
    <w:rsid w:val="00A819D7"/>
    <w:rsid w:val="00A8390E"/>
    <w:rsid w:val="00A94A06"/>
    <w:rsid w:val="00AB1982"/>
    <w:rsid w:val="00AB64F1"/>
    <w:rsid w:val="00AC4D13"/>
    <w:rsid w:val="00AC70F1"/>
    <w:rsid w:val="00AD09E3"/>
    <w:rsid w:val="00AD426E"/>
    <w:rsid w:val="00AD7794"/>
    <w:rsid w:val="00AE72D7"/>
    <w:rsid w:val="00B074C2"/>
    <w:rsid w:val="00B224BD"/>
    <w:rsid w:val="00B238C0"/>
    <w:rsid w:val="00B37898"/>
    <w:rsid w:val="00B430EC"/>
    <w:rsid w:val="00B4440E"/>
    <w:rsid w:val="00B46EB4"/>
    <w:rsid w:val="00B55F97"/>
    <w:rsid w:val="00B76408"/>
    <w:rsid w:val="00B81349"/>
    <w:rsid w:val="00B84577"/>
    <w:rsid w:val="00B8612B"/>
    <w:rsid w:val="00B93D67"/>
    <w:rsid w:val="00BA4DBA"/>
    <w:rsid w:val="00BA5546"/>
    <w:rsid w:val="00BA6F8D"/>
    <w:rsid w:val="00BC13EC"/>
    <w:rsid w:val="00BC4F78"/>
    <w:rsid w:val="00BD0843"/>
    <w:rsid w:val="00BE0473"/>
    <w:rsid w:val="00BE4D46"/>
    <w:rsid w:val="00C027EE"/>
    <w:rsid w:val="00C03ED1"/>
    <w:rsid w:val="00C05566"/>
    <w:rsid w:val="00C328D4"/>
    <w:rsid w:val="00C36238"/>
    <w:rsid w:val="00C37D33"/>
    <w:rsid w:val="00C472B7"/>
    <w:rsid w:val="00C626ED"/>
    <w:rsid w:val="00C642CE"/>
    <w:rsid w:val="00C64D60"/>
    <w:rsid w:val="00C86970"/>
    <w:rsid w:val="00CA0FA3"/>
    <w:rsid w:val="00CA4292"/>
    <w:rsid w:val="00CB7D06"/>
    <w:rsid w:val="00CB7F60"/>
    <w:rsid w:val="00CC0340"/>
    <w:rsid w:val="00CC396D"/>
    <w:rsid w:val="00CC3C58"/>
    <w:rsid w:val="00CC4B34"/>
    <w:rsid w:val="00CC7EDD"/>
    <w:rsid w:val="00CD0098"/>
    <w:rsid w:val="00CE22DD"/>
    <w:rsid w:val="00CF6347"/>
    <w:rsid w:val="00D11D0E"/>
    <w:rsid w:val="00D20762"/>
    <w:rsid w:val="00D26F8A"/>
    <w:rsid w:val="00D35E7A"/>
    <w:rsid w:val="00D46F97"/>
    <w:rsid w:val="00D750BD"/>
    <w:rsid w:val="00D77362"/>
    <w:rsid w:val="00D85627"/>
    <w:rsid w:val="00DA6FB2"/>
    <w:rsid w:val="00DC1305"/>
    <w:rsid w:val="00DC1C12"/>
    <w:rsid w:val="00DC6604"/>
    <w:rsid w:val="00DE6AE5"/>
    <w:rsid w:val="00E01997"/>
    <w:rsid w:val="00E25CDE"/>
    <w:rsid w:val="00E50590"/>
    <w:rsid w:val="00E55A7F"/>
    <w:rsid w:val="00E70960"/>
    <w:rsid w:val="00E909A9"/>
    <w:rsid w:val="00E95046"/>
    <w:rsid w:val="00E955C4"/>
    <w:rsid w:val="00E96458"/>
    <w:rsid w:val="00E96F15"/>
    <w:rsid w:val="00EB02E9"/>
    <w:rsid w:val="00EB3EA1"/>
    <w:rsid w:val="00EB4266"/>
    <w:rsid w:val="00EB5E8A"/>
    <w:rsid w:val="00ED07D6"/>
    <w:rsid w:val="00ED7869"/>
    <w:rsid w:val="00EF285D"/>
    <w:rsid w:val="00EF5268"/>
    <w:rsid w:val="00EF6B00"/>
    <w:rsid w:val="00F002A9"/>
    <w:rsid w:val="00F024AA"/>
    <w:rsid w:val="00F07E78"/>
    <w:rsid w:val="00F112F1"/>
    <w:rsid w:val="00F26469"/>
    <w:rsid w:val="00F34324"/>
    <w:rsid w:val="00F62FF9"/>
    <w:rsid w:val="00F71DA8"/>
    <w:rsid w:val="00F72C81"/>
    <w:rsid w:val="00F75515"/>
    <w:rsid w:val="00F8476E"/>
    <w:rsid w:val="00F85C14"/>
    <w:rsid w:val="00F97E8B"/>
    <w:rsid w:val="00FA2E1D"/>
    <w:rsid w:val="00FB10CF"/>
    <w:rsid w:val="00FB2380"/>
    <w:rsid w:val="00FD2AC3"/>
    <w:rsid w:val="00FE3FE3"/>
    <w:rsid w:val="00FE4FE5"/>
    <w:rsid w:val="00FE6B3D"/>
    <w:rsid w:val="00FE7740"/>
    <w:rsid w:val="00FF00AC"/>
    <w:rsid w:val="00FF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A24508"/>
  <w15:docId w15:val="{C64009A0-5A10-4B2A-8B24-C06D5FC6E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A1C"/>
    <w:pPr>
      <w:jc w:val="both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1"/>
    <w:qFormat/>
    <w:rsid w:val="00FF2A1C"/>
    <w:pPr>
      <w:keepNext/>
      <w:spacing w:before="240" w:after="60"/>
      <w:outlineLvl w:val="0"/>
    </w:pPr>
    <w:rPr>
      <w:b/>
      <w:bCs/>
      <w:kern w:val="32"/>
      <w:sz w:val="28"/>
      <w:szCs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FF2A1C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"/>
    <w:rsid w:val="00FF2A1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rsid w:val="00FF2A1C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agwek1Znak1">
    <w:name w:val="Nagłówek 1 Znak1"/>
    <w:link w:val="Nagwek1"/>
    <w:locked/>
    <w:rsid w:val="00FF2A1C"/>
    <w:rPr>
      <w:rFonts w:ascii="Arial" w:eastAsia="Times New Roman" w:hAnsi="Arial" w:cs="Arial"/>
      <w:b/>
      <w:bCs/>
      <w:kern w:val="32"/>
      <w:sz w:val="28"/>
      <w:szCs w:val="32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34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7341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869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6970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C86970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9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86970"/>
    <w:rPr>
      <w:rFonts w:ascii="Arial" w:eastAsia="Times New Roman" w:hAnsi="Arial"/>
      <w:b/>
      <w:bCs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C37D33"/>
    <w:rPr>
      <w:szCs w:val="20"/>
    </w:rPr>
  </w:style>
  <w:style w:type="character" w:customStyle="1" w:styleId="TekstprzypisudolnegoZnak">
    <w:name w:val="Tekst przypisu dolnego Znak"/>
    <w:aliases w:val="Footnote Znak,Podrozdział Znak,Podrozdzia3 Znak"/>
    <w:link w:val="Tekstprzypisudolnego"/>
    <w:semiHidden/>
    <w:rsid w:val="00C37D33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C37D33"/>
    <w:rPr>
      <w:vertAlign w:val="superscript"/>
    </w:rPr>
  </w:style>
  <w:style w:type="character" w:styleId="Hipercze">
    <w:name w:val="Hyperlink"/>
    <w:uiPriority w:val="99"/>
    <w:semiHidden/>
    <w:unhideWhenUsed/>
    <w:rsid w:val="00C626ED"/>
    <w:rPr>
      <w:color w:val="0000FF"/>
      <w:u w:val="single"/>
    </w:rPr>
  </w:style>
  <w:style w:type="paragraph" w:styleId="Poprawka">
    <w:name w:val="Revision"/>
    <w:hidden/>
    <w:uiPriority w:val="99"/>
    <w:semiHidden/>
    <w:rsid w:val="00BC13EC"/>
    <w:rPr>
      <w:rFonts w:ascii="Arial" w:eastAsia="Times New Roman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0D14"/>
    <w:rPr>
      <w:rFonts w:ascii="Arial" w:eastAsia="Times New Roman" w:hAnsi="Arial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0D14"/>
    <w:rPr>
      <w:rFonts w:ascii="Arial" w:eastAsia="Times New Roman" w:hAnsi="Arial"/>
      <w:szCs w:val="24"/>
    </w:rPr>
  </w:style>
  <w:style w:type="paragraph" w:customStyle="1" w:styleId="Default">
    <w:name w:val="Default"/>
    <w:rsid w:val="00576FB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765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39B99-1EC6-4CD4-AC4F-CEA70019F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537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katarzyna.rypula</dc:creator>
  <cp:lastModifiedBy>Kużdowicz Justyna</cp:lastModifiedBy>
  <cp:revision>4</cp:revision>
  <cp:lastPrinted>2018-06-13T06:45:00Z</cp:lastPrinted>
  <dcterms:created xsi:type="dcterms:W3CDTF">2025-09-18T05:45:00Z</dcterms:created>
  <dcterms:modified xsi:type="dcterms:W3CDTF">2025-09-18T11:03:00Z</dcterms:modified>
</cp:coreProperties>
</file>